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76099F9" wp14:editId="1FFFA9DE">
            <wp:simplePos x="0" y="0"/>
            <wp:positionH relativeFrom="margin">
              <wp:align>center</wp:align>
            </wp:positionH>
            <wp:positionV relativeFrom="paragraph">
              <wp:posOffset>2342</wp:posOffset>
            </wp:positionV>
            <wp:extent cx="516255" cy="571500"/>
            <wp:effectExtent l="0" t="0" r="0" b="0"/>
            <wp:wrapTight wrapText="bothSides">
              <wp:wrapPolygon edited="0">
                <wp:start x="0" y="0"/>
                <wp:lineTo x="0" y="20880"/>
                <wp:lineTo x="20723" y="20880"/>
                <wp:lineTo x="20723" y="0"/>
                <wp:lineTo x="0" y="0"/>
              </wp:wrapPolygon>
            </wp:wrapTight>
            <wp:docPr id="1" name="Рисунок 1" descr="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E5">
        <w:rPr>
          <w:rFonts w:ascii="Times New Roman" w:eastAsia="Times New Roman" w:hAnsi="Times New Roman" w:cs="Times New Roman"/>
          <w:lang w:eastAsia="ru-RU"/>
        </w:rPr>
        <w:t>КЪЭБЭРДЕЙ-БАЛЪКЪЭР РЕСПУБЛИКЭМ КЪАБАРТЫ-МАЛКЪАР РЕСПУБЛИКАНЫ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ХЫХЬЭ ЭЛЬБРУС МУНИЦИПАЛЬНЭ  ЭЛЬБРУС РАЙОННУ ЭЛЬБРУС ЭЛНИ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РАЙОНЫМ ЩЫЩ ЭЛЬБРУС КЪУАЖЭ ПОСЕЛЕНИЯСЫНЫ ЖЕР-ЖЕРЛИ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ЖЫЛАГЪУЭМ И АДМИНИСТРАЦЭ                                                                                                         АДМИНИСТРАЦИЯСЫ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5" w:rsidRPr="002448E5" w:rsidRDefault="002448E5" w:rsidP="002448E5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t60809726"/>
      <w:bookmarkStart w:id="1" w:name="_Hlt60810178"/>
      <w:bookmarkStart w:id="2" w:name="_Hlt60810179"/>
      <w:bookmarkEnd w:id="0"/>
      <w:bookmarkEnd w:id="1"/>
      <w:bookmarkEnd w:id="2"/>
      <w:r w:rsidRPr="002448E5">
        <w:rPr>
          <w:rFonts w:ascii="Times New Roman" w:eastAsia="Times New Roman" w:hAnsi="Times New Roman" w:cs="Times New Roman"/>
          <w:b/>
          <w:bCs/>
          <w:lang w:eastAsia="ru-RU"/>
        </w:rPr>
        <w:t>МУ «МЕСТНАЯ АДМИНИСТРАЦИЯ СЕЛЬСКОГО  ПОСЕЛЕНИЯ ЭЛЬБРУС»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448E5">
        <w:rPr>
          <w:rFonts w:ascii="Times New Roman" w:eastAsia="Times New Roman" w:hAnsi="Times New Roman" w:cs="Times New Roman"/>
          <w:b/>
          <w:lang w:eastAsia="ru-RU"/>
        </w:rPr>
        <w:t>ЭЛЬБРУССКОГО МУНИЦИПАЛЬНОГО РАЙОНА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48E5">
        <w:rPr>
          <w:rFonts w:ascii="Times New Roman" w:eastAsia="Times New Roman" w:hAnsi="Times New Roman" w:cs="Times New Roman"/>
          <w:b/>
          <w:lang w:eastAsia="ru-RU"/>
        </w:rPr>
        <w:t>КАБАРДИНО-БАЛКАРСКОЙ РЕСПУБЛИКИ</w:t>
      </w:r>
    </w:p>
    <w:p w:rsidR="00E12979" w:rsidRPr="00E12979" w:rsidRDefault="00E12979" w:rsidP="002448E5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E12979">
        <w:rPr>
          <w:rFonts w:ascii="Times New Roman" w:hAnsi="Times New Roman" w:cs="Times New Roman"/>
          <w:i/>
        </w:rPr>
        <w:t xml:space="preserve">                                                              </w:t>
      </w:r>
    </w:p>
    <w:p w:rsidR="00604BAD" w:rsidRPr="00117E80" w:rsidRDefault="00117E80" w:rsidP="00117E80">
      <w:pPr>
        <w:tabs>
          <w:tab w:val="center" w:pos="4890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4BAD"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04BAD" w:rsidRP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AD" w:rsidRP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9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1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     </w:t>
      </w:r>
      <w:r w:rsidR="0011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9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11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C0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66C0" w:rsidRPr="00604BAD" w:rsidRDefault="00FF66C0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AD" w:rsidRP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F36" w:rsidRDefault="00453F36" w:rsidP="00887EC3">
      <w:pPr>
        <w:pStyle w:val="ConsPlusTitle"/>
        <w:ind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местной администрации сельского поселения Эльбрус</w:t>
      </w:r>
    </w:p>
    <w:p w:rsidR="00887EC3" w:rsidRPr="00887EC3" w:rsidRDefault="00F35468" w:rsidP="00F35468">
      <w:pPr>
        <w:pStyle w:val="ConsPlusTitle"/>
        <w:ind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07.07.2021г. № 94/1 </w:t>
      </w:r>
      <w:r w:rsidR="00453F3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</w:t>
      </w:r>
      <w:r w:rsidRPr="00887EC3">
        <w:rPr>
          <w:rFonts w:ascii="Times New Roman" w:hAnsi="Times New Roman" w:cs="Times New Roman"/>
        </w:rPr>
        <w:t>б утверждении административного регламента</w:t>
      </w:r>
      <w:r>
        <w:rPr>
          <w:rFonts w:ascii="Times New Roman" w:hAnsi="Times New Roman" w:cs="Times New Roman"/>
        </w:rPr>
        <w:t xml:space="preserve"> </w:t>
      </w:r>
      <w:r w:rsidRPr="00887EC3">
        <w:rPr>
          <w:rFonts w:ascii="Times New Roman" w:hAnsi="Times New Roman" w:cs="Times New Roman"/>
        </w:rPr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"В</w:t>
      </w:r>
      <w:r w:rsidRPr="00887EC3">
        <w:rPr>
          <w:rFonts w:ascii="Times New Roman" w:hAnsi="Times New Roman" w:cs="Times New Roman"/>
        </w:rPr>
        <w:t>ыдача разрешения на ввод объекта в эксплуатацию"</w:t>
      </w:r>
      <w:r>
        <w:rPr>
          <w:rFonts w:ascii="Times New Roman" w:hAnsi="Times New Roman" w:cs="Times New Roman"/>
        </w:rPr>
        <w:t xml:space="preserve"> </w:t>
      </w:r>
    </w:p>
    <w:p w:rsidR="00887EC3" w:rsidRPr="00887EC3" w:rsidRDefault="00887EC3" w:rsidP="00887EC3">
      <w:pPr>
        <w:spacing w:after="1"/>
        <w:rPr>
          <w:rFonts w:ascii="Times New Roman" w:hAnsi="Times New Roman" w:cs="Times New Roman"/>
        </w:rPr>
      </w:pPr>
    </w:p>
    <w:p w:rsidR="00887EC3" w:rsidRPr="00887EC3" w:rsidRDefault="00887EC3" w:rsidP="00887EC3">
      <w:pPr>
        <w:pStyle w:val="ConsPlusNormal"/>
        <w:jc w:val="center"/>
        <w:rPr>
          <w:rFonts w:ascii="Times New Roman" w:hAnsi="Times New Roman" w:cs="Times New Roman"/>
        </w:rPr>
      </w:pPr>
    </w:p>
    <w:p w:rsidR="00887EC3" w:rsidRPr="0006392A" w:rsidRDefault="00887EC3" w:rsidP="00887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2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35468">
        <w:rPr>
          <w:rFonts w:ascii="Times New Roman" w:hAnsi="Times New Roman" w:cs="Times New Roman"/>
          <w:sz w:val="24"/>
          <w:szCs w:val="24"/>
        </w:rPr>
        <w:t xml:space="preserve">с </w:t>
      </w:r>
      <w:r w:rsidRPr="0006392A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0" w:history="1">
        <w:r w:rsidRPr="0006392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6392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0639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392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12" w:history="1">
        <w:r w:rsidRPr="000639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392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06392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6392A">
        <w:rPr>
          <w:rFonts w:ascii="Times New Roman" w:hAnsi="Times New Roman" w:cs="Times New Roman"/>
          <w:sz w:val="24"/>
          <w:szCs w:val="24"/>
        </w:rPr>
        <w:t xml:space="preserve"> сельского поселения Эльбрус,</w:t>
      </w:r>
      <w:r w:rsidR="00F35468">
        <w:rPr>
          <w:rFonts w:ascii="Times New Roman" w:hAnsi="Times New Roman" w:cs="Times New Roman"/>
          <w:sz w:val="24"/>
          <w:szCs w:val="24"/>
        </w:rPr>
        <w:t xml:space="preserve"> на основании протеста прокуратуры Эльбрусского района</w:t>
      </w:r>
    </w:p>
    <w:p w:rsidR="00887EC3" w:rsidRPr="0006392A" w:rsidRDefault="00887EC3" w:rsidP="00887E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7EC3" w:rsidRPr="0006392A" w:rsidRDefault="00887EC3" w:rsidP="00887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6392A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06392A">
        <w:rPr>
          <w:rFonts w:ascii="Times New Roman" w:hAnsi="Times New Roman" w:cs="Times New Roman"/>
          <w:sz w:val="24"/>
          <w:szCs w:val="24"/>
        </w:rPr>
        <w:t>:</w:t>
      </w:r>
    </w:p>
    <w:p w:rsidR="00F35468" w:rsidRDefault="00887EC3" w:rsidP="00F35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2A">
        <w:rPr>
          <w:rFonts w:ascii="Times New Roman" w:hAnsi="Times New Roman" w:cs="Times New Roman"/>
          <w:sz w:val="24"/>
          <w:szCs w:val="24"/>
        </w:rPr>
        <w:t xml:space="preserve">1. </w:t>
      </w:r>
      <w:r w:rsidR="00F3546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35468" w:rsidRPr="00F35468">
        <w:rPr>
          <w:rFonts w:ascii="Times New Roman" w:hAnsi="Times New Roman" w:cs="Times New Roman"/>
          <w:sz w:val="24"/>
          <w:szCs w:val="24"/>
        </w:rPr>
        <w:t>Постановление местной администра</w:t>
      </w:r>
      <w:r w:rsidR="00F35468">
        <w:rPr>
          <w:rFonts w:ascii="Times New Roman" w:hAnsi="Times New Roman" w:cs="Times New Roman"/>
          <w:sz w:val="24"/>
          <w:szCs w:val="24"/>
        </w:rPr>
        <w:t xml:space="preserve">ции сельского поселения Эльбрус </w:t>
      </w:r>
      <w:r w:rsidR="00F35468" w:rsidRPr="00F35468">
        <w:rPr>
          <w:rFonts w:ascii="Times New Roman" w:hAnsi="Times New Roman" w:cs="Times New Roman"/>
          <w:sz w:val="24"/>
          <w:szCs w:val="24"/>
        </w:rPr>
        <w:t xml:space="preserve">от 07.07.2021г. № 94/1 «Об утверждении административного регламента по предоставлению муниципальной услуги "Выдача разрешения </w:t>
      </w:r>
      <w:r w:rsidR="00F35468">
        <w:rPr>
          <w:rFonts w:ascii="Times New Roman" w:hAnsi="Times New Roman" w:cs="Times New Roman"/>
          <w:sz w:val="24"/>
          <w:szCs w:val="24"/>
        </w:rPr>
        <w:t>на ввод объекта в эксплуатацию":</w:t>
      </w:r>
    </w:p>
    <w:p w:rsidR="00F35468" w:rsidRPr="00117E80" w:rsidRDefault="00203103" w:rsidP="00F35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35468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1.4.1 части 1.4 изложить в следующей редакции:</w:t>
      </w:r>
    </w:p>
    <w:p w:rsidR="00F35468" w:rsidRPr="00117E80" w:rsidRDefault="00F35468" w:rsidP="00F35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«1.4.1. Заявитель либо его представитель может обратиться за получением необходимой информации по вопросу предоставления муниципальной услуги:</w:t>
      </w:r>
    </w:p>
    <w:p w:rsidR="00F35468" w:rsidRPr="00117E80" w:rsidRDefault="00F35468" w:rsidP="00F35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 в местную администрацию;</w:t>
      </w:r>
    </w:p>
    <w:p w:rsidR="00F35468" w:rsidRPr="00117E80" w:rsidRDefault="00F35468" w:rsidP="00F35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МФЦ).</w:t>
      </w:r>
    </w:p>
    <w:p w:rsidR="00F35468" w:rsidRPr="00117E80" w:rsidRDefault="00F35468" w:rsidP="00F35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 с использованием федеральной информационной системы "Единый портал государственных и муниципальных услуг (функций)" - www.gosuslugi.ru (далее - ЕПГУ) или регионального портала государственных и муниципальных услуг.»;</w:t>
      </w:r>
    </w:p>
    <w:p w:rsidR="00F35468" w:rsidRPr="00117E80" w:rsidRDefault="00203103" w:rsidP="00F35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35468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1.4.2 части 1.4 изложить в следующей редакции:</w:t>
      </w:r>
    </w:p>
    <w:p w:rsidR="00F35468" w:rsidRPr="00117E80" w:rsidRDefault="00F35468" w:rsidP="00F35468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«1.4.2.  для застройщиков, наименования которых содержат слова "специализированный застройщик", наряду со способами, указанными в пункте 1.4.1 настоящей части, с использованием единой информационной системы жилищного строительства, предусмотренной Федеральным законом от 30 декабря 2004 года N 214-ФЗ "Об участии в </w:t>
      </w: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строительства.»;</w:t>
      </w:r>
    </w:p>
    <w:p w:rsidR="00F35468" w:rsidRPr="00117E80" w:rsidRDefault="00203103" w:rsidP="00F35468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</w:t>
      </w:r>
      <w:r w:rsidR="00F35468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2.2 части 2.1 изложить в следующей редакции:</w:t>
      </w:r>
    </w:p>
    <w:p w:rsidR="00203103" w:rsidRPr="00117E80" w:rsidRDefault="00203103" w:rsidP="0020310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«2.2. Муниципальная услуга предоставляется:</w:t>
      </w:r>
    </w:p>
    <w:p w:rsidR="00203103" w:rsidRPr="00117E80" w:rsidRDefault="00203103" w:rsidP="0020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  местной администрацией, а также МФЦ;</w:t>
      </w:r>
    </w:p>
    <w:p w:rsidR="00203103" w:rsidRPr="00117E80" w:rsidRDefault="00203103" w:rsidP="0020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 с использованием федеральной информационной системы "Единый портал государственных и муниципальных услуг (функций)" - www.gosuslugi.ru (далее - ЕПГУ) или регионального портала государственных и муниципальных услуг.</w:t>
      </w:r>
    </w:p>
    <w:p w:rsidR="00203103" w:rsidRPr="00117E80" w:rsidRDefault="00203103" w:rsidP="0020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для застройщиков, наименования которых содержат слова "специализированный застройщик", наряду со способами, указанными в  настоящей части, с использованием единой информационной системы жилищного строительства, предусмотренной Федеральным </w:t>
      </w:r>
      <w:hyperlink r:id="rId14" w:history="1">
        <w:r w:rsidRPr="00117E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строительства.»;</w:t>
      </w:r>
    </w:p>
    <w:p w:rsidR="00203103" w:rsidRPr="00117E80" w:rsidRDefault="00203103" w:rsidP="0020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 Пункт 2.6.2. части 2.6 изложить в следующей редакции:</w:t>
      </w:r>
    </w:p>
    <w:p w:rsidR="00203103" w:rsidRPr="00117E80" w:rsidRDefault="00203103" w:rsidP="0020310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«2.6.2.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разрешение.»;</w:t>
      </w:r>
    </w:p>
    <w:p w:rsidR="00203103" w:rsidRPr="00117E80" w:rsidRDefault="00203103" w:rsidP="0020310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</w:t>
      </w:r>
      <w:r w:rsidR="00D91283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2.6 </w:t>
      </w:r>
      <w:r w:rsidR="00D91283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пунктами 2.6.3, 2.6.4, 2.6.5</w:t>
      </w: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203103" w:rsidRPr="00117E80" w:rsidRDefault="00203103" w:rsidP="0020310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«2.6.3. Обязательным приложением к указанному в подпункте 2.6.2 пункта 2.6 заявлению является технический план объекта капитального строительства. Застройщик также представляет иные документы, предусмотренные пунктом 2.6, если в такие документы внесены изменения в связи с подготовкой технического плана объекта капитального строительства в соответствии с пунктом 2.6.2 пункта 2.6.</w:t>
      </w:r>
    </w:p>
    <w:p w:rsidR="00D91283" w:rsidRPr="00117E80" w:rsidRDefault="00D91283" w:rsidP="00D9128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2.6.4.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эксплуатацию, орган местного самоуправления, выдавший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</w:p>
    <w:p w:rsidR="00D91283" w:rsidRPr="00117E80" w:rsidRDefault="00D91283" w:rsidP="00D9128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2.6.5. По выбору заявителя заявление и документы, указанные в </w:t>
      </w:r>
      <w:hyperlink w:anchor="P78" w:history="1">
        <w:r w:rsidRPr="00117E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пункте 2.6</w:t>
        </w:r>
      </w:hyperlink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представляются в местную администрацию сельского поселения Эльбрус посредством:</w:t>
      </w:r>
    </w:p>
    <w:p w:rsidR="00D91283" w:rsidRPr="00117E80" w:rsidRDefault="00D91283" w:rsidP="00D9128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 личного обращения заявителя, уполномоченного представителя заявителя;</w:t>
      </w:r>
    </w:p>
    <w:p w:rsidR="00D91283" w:rsidRPr="00117E80" w:rsidRDefault="00D91283" w:rsidP="00D9128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направления по почте;</w:t>
      </w:r>
    </w:p>
    <w:p w:rsidR="00D91283" w:rsidRPr="00117E80" w:rsidRDefault="00D91283" w:rsidP="00D91283">
      <w:pPr>
        <w:pStyle w:val="ConsPlusNormal"/>
        <w:spacing w:before="22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 электронных носителей;</w:t>
      </w:r>
    </w:p>
    <w:p w:rsidR="00D91283" w:rsidRPr="00117E80" w:rsidRDefault="00D91283" w:rsidP="00D91283">
      <w:pPr>
        <w:pStyle w:val="ConsPlusNormal"/>
        <w:spacing w:before="22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 ЕПГУ (http://www.gosuslugi.ru) в форме электронного документа, подписанного электронной подписью, путем заполнения в установленном порядке формы заявления о предоставлении муниципальной услуги.</w:t>
      </w:r>
    </w:p>
    <w:p w:rsidR="00D91283" w:rsidRPr="00117E80" w:rsidRDefault="00D91283" w:rsidP="00D9128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форме.»;</w:t>
      </w:r>
    </w:p>
    <w:p w:rsidR="00D91283" w:rsidRPr="00117E80" w:rsidRDefault="00D91283" w:rsidP="00D9128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283" w:rsidRPr="00117E80" w:rsidRDefault="00D91283" w:rsidP="00D9128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- Часть 2.9 изложить в следующей редакции:</w:t>
      </w:r>
    </w:p>
    <w:p w:rsidR="00D91283" w:rsidRPr="00117E80" w:rsidRDefault="00D91283" w:rsidP="00D9128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«2.9. Исчерпывающий перечень оснований для отказа в предоставлении муниципальной услуги:</w:t>
      </w:r>
    </w:p>
    <w:p w:rsidR="00D91283" w:rsidRPr="00117E80" w:rsidRDefault="00D91283" w:rsidP="00D912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непредставление или представление не в полном объеме документов, предусмотренных </w:t>
      </w:r>
      <w:hyperlink w:anchor="P78" w:history="1">
        <w:r w:rsidRPr="00117E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2.6</w:t>
        </w:r>
      </w:hyperlink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1283" w:rsidRPr="00117E80" w:rsidRDefault="00D91283" w:rsidP="00D9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15" w:history="1">
        <w:r w:rsidRPr="00117E8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случаев</w:t>
        </w:r>
      </w:hyperlink>
      <w:r w:rsidRPr="00117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91283" w:rsidRPr="00117E80" w:rsidRDefault="00D91283" w:rsidP="00D912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6" w:history="1">
        <w:r w:rsidRPr="00117E8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частью 6.2</w:t>
        </w:r>
      </w:hyperlink>
      <w:r w:rsidRPr="00117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статьи 55 Градостроительного кодекса;</w:t>
      </w:r>
    </w:p>
    <w:p w:rsidR="00D91283" w:rsidRPr="00117E80" w:rsidRDefault="00D91283" w:rsidP="00D912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7" w:history="1">
        <w:r w:rsidRPr="00117E8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частью 6.2</w:t>
        </w:r>
      </w:hyperlink>
      <w:r w:rsidRPr="00117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55 Градостроительного кодекса;</w:t>
      </w:r>
    </w:p>
    <w:p w:rsidR="00D91283" w:rsidRPr="00117E80" w:rsidRDefault="00D91283" w:rsidP="00D912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8" w:history="1">
        <w:r w:rsidRPr="00117E8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9 части 7 статьи 51</w:t>
        </w:r>
      </w:hyperlink>
      <w:r w:rsidRPr="00117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Градостроительного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91283" w:rsidRPr="00117E80" w:rsidRDefault="00D91283" w:rsidP="00D9128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случае отказа заявителю направляется письменное сообщение об отказе в предоставлении муниципальной услуги с разъяснением причин, послуживших основанием для отказа.</w:t>
      </w:r>
    </w:p>
    <w:p w:rsidR="00887EC3" w:rsidRPr="00117E80" w:rsidRDefault="00D91283" w:rsidP="00117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об отказе в разрешении на ввод объекта в эксплуатацию выдается или направляется заявителю не позднее чем через 5 рабочих дней со дня регистрации заявления на указанную услугу и может быть обжаловано заявителем в судебном порядке.».</w:t>
      </w:r>
    </w:p>
    <w:p w:rsidR="00887EC3" w:rsidRPr="00117E80" w:rsidRDefault="00117E80" w:rsidP="00887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7EC3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80BB4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Ведущему специалисту местной администрации сельского поселения Эльбрус (Малкарова З.Р.) обнародовать</w:t>
      </w:r>
      <w:r w:rsidR="00887EC3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данное постановление в</w:t>
      </w:r>
      <w:r w:rsidR="00E80BB4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10 дней</w:t>
      </w:r>
      <w:r w:rsidR="00887EC3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местной администрации сельского поселения Эльбрус в сети "Интернет".</w:t>
      </w:r>
    </w:p>
    <w:p w:rsidR="00887EC3" w:rsidRPr="00117E80" w:rsidRDefault="00117E80" w:rsidP="00887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7EC3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постановление вступает в силу с момента официального о</w:t>
      </w:r>
      <w:r w:rsidR="00E80BB4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бнародования</w:t>
      </w:r>
      <w:r w:rsidR="00887EC3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7EC3" w:rsidRPr="00117E80" w:rsidRDefault="00117E80" w:rsidP="00887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7EC3" w:rsidRPr="00117E80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выполнением настоящего постановления возложить на первого заместителя главы местной администрации сельского поселения Эльбрус Афашокову И.И.</w:t>
      </w:r>
    </w:p>
    <w:p w:rsidR="00887EC3" w:rsidRPr="00117E80" w:rsidRDefault="00887EC3" w:rsidP="0006392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E80" w:rsidRPr="00117E80" w:rsidRDefault="00117E80" w:rsidP="0006392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E80" w:rsidRPr="00117E80" w:rsidRDefault="00117E80" w:rsidP="0006392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E80" w:rsidRPr="00117E80" w:rsidRDefault="00117E80" w:rsidP="0006392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EC3" w:rsidRPr="00117E80" w:rsidRDefault="00887EC3" w:rsidP="00887E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EC3" w:rsidRPr="00596AEF" w:rsidRDefault="00887EC3" w:rsidP="00887EC3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местной администрации               </w:t>
      </w:r>
      <w:r w:rsidR="0006392A" w:rsidRPr="00596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596AEF" w:rsidRPr="00596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И.Б. Джаппуев</w:t>
      </w:r>
    </w:p>
    <w:p w:rsidR="00596AEF" w:rsidRPr="00596AEF" w:rsidRDefault="00596AEF" w:rsidP="00887EC3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7EC3" w:rsidRPr="00117E80" w:rsidRDefault="00887EC3" w:rsidP="00887E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</w:p>
    <w:p w:rsidR="00887EC3" w:rsidRPr="0006392A" w:rsidRDefault="00887EC3" w:rsidP="005F65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7EC3" w:rsidRPr="0006392A" w:rsidSect="00C620E1">
      <w:pgSz w:w="11906" w:h="16838"/>
      <w:pgMar w:top="567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09" w:rsidRDefault="002C0109" w:rsidP="008519A2">
      <w:pPr>
        <w:spacing w:after="0" w:line="240" w:lineRule="auto"/>
      </w:pPr>
      <w:r>
        <w:separator/>
      </w:r>
    </w:p>
  </w:endnote>
  <w:endnote w:type="continuationSeparator" w:id="0">
    <w:p w:rsidR="002C0109" w:rsidRDefault="002C0109" w:rsidP="0085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09" w:rsidRDefault="002C0109" w:rsidP="008519A2">
      <w:pPr>
        <w:spacing w:after="0" w:line="240" w:lineRule="auto"/>
      </w:pPr>
      <w:r>
        <w:separator/>
      </w:r>
    </w:p>
  </w:footnote>
  <w:footnote w:type="continuationSeparator" w:id="0">
    <w:p w:rsidR="002C0109" w:rsidRDefault="002C0109" w:rsidP="0085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459"/>
    <w:multiLevelType w:val="hybridMultilevel"/>
    <w:tmpl w:val="4DE8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387"/>
    <w:multiLevelType w:val="multilevel"/>
    <w:tmpl w:val="AD7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2F32"/>
    <w:multiLevelType w:val="multilevel"/>
    <w:tmpl w:val="7A7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82C07"/>
    <w:multiLevelType w:val="multilevel"/>
    <w:tmpl w:val="7CF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F7CCC"/>
    <w:multiLevelType w:val="multilevel"/>
    <w:tmpl w:val="D4D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B"/>
    <w:rsid w:val="00023EBC"/>
    <w:rsid w:val="00036963"/>
    <w:rsid w:val="00042FAD"/>
    <w:rsid w:val="0006392A"/>
    <w:rsid w:val="00070BB3"/>
    <w:rsid w:val="0011107E"/>
    <w:rsid w:val="001172F7"/>
    <w:rsid w:val="00117E80"/>
    <w:rsid w:val="001359BC"/>
    <w:rsid w:val="00182BA5"/>
    <w:rsid w:val="00183D80"/>
    <w:rsid w:val="00193779"/>
    <w:rsid w:val="001B5817"/>
    <w:rsid w:val="001B6D60"/>
    <w:rsid w:val="001C1AF6"/>
    <w:rsid w:val="001D4063"/>
    <w:rsid w:val="001E11E7"/>
    <w:rsid w:val="001E7E38"/>
    <w:rsid w:val="00203103"/>
    <w:rsid w:val="002121EF"/>
    <w:rsid w:val="00224198"/>
    <w:rsid w:val="00225982"/>
    <w:rsid w:val="002448E5"/>
    <w:rsid w:val="00261628"/>
    <w:rsid w:val="00282D1B"/>
    <w:rsid w:val="00294498"/>
    <w:rsid w:val="00297649"/>
    <w:rsid w:val="002B56D5"/>
    <w:rsid w:val="002C0109"/>
    <w:rsid w:val="002C396E"/>
    <w:rsid w:val="002D55B3"/>
    <w:rsid w:val="002D6A59"/>
    <w:rsid w:val="00311C78"/>
    <w:rsid w:val="0035677B"/>
    <w:rsid w:val="003625F2"/>
    <w:rsid w:val="003653A7"/>
    <w:rsid w:val="00391D43"/>
    <w:rsid w:val="003A1F33"/>
    <w:rsid w:val="003B408B"/>
    <w:rsid w:val="003C6C88"/>
    <w:rsid w:val="003C7F8F"/>
    <w:rsid w:val="003D1525"/>
    <w:rsid w:val="003D4A29"/>
    <w:rsid w:val="003F0C6C"/>
    <w:rsid w:val="00400E1C"/>
    <w:rsid w:val="00424C1C"/>
    <w:rsid w:val="00453F36"/>
    <w:rsid w:val="0045498A"/>
    <w:rsid w:val="00457C45"/>
    <w:rsid w:val="00464C83"/>
    <w:rsid w:val="00464CEE"/>
    <w:rsid w:val="00482C9A"/>
    <w:rsid w:val="004912AB"/>
    <w:rsid w:val="004A378F"/>
    <w:rsid w:val="004A5E85"/>
    <w:rsid w:val="004A78E2"/>
    <w:rsid w:val="004E399F"/>
    <w:rsid w:val="004F3312"/>
    <w:rsid w:val="00514DB4"/>
    <w:rsid w:val="005164DE"/>
    <w:rsid w:val="00523505"/>
    <w:rsid w:val="00527577"/>
    <w:rsid w:val="00530B54"/>
    <w:rsid w:val="00531F10"/>
    <w:rsid w:val="005664AE"/>
    <w:rsid w:val="00596AEF"/>
    <w:rsid w:val="005A2698"/>
    <w:rsid w:val="005A467F"/>
    <w:rsid w:val="005B7FAA"/>
    <w:rsid w:val="005C000E"/>
    <w:rsid w:val="005C4DD1"/>
    <w:rsid w:val="005C5E95"/>
    <w:rsid w:val="005F6572"/>
    <w:rsid w:val="00604BAD"/>
    <w:rsid w:val="00664818"/>
    <w:rsid w:val="00673942"/>
    <w:rsid w:val="00695B05"/>
    <w:rsid w:val="00697C40"/>
    <w:rsid w:val="006A0ADD"/>
    <w:rsid w:val="006C5F91"/>
    <w:rsid w:val="006D3807"/>
    <w:rsid w:val="006E761E"/>
    <w:rsid w:val="00700C93"/>
    <w:rsid w:val="00706896"/>
    <w:rsid w:val="00716685"/>
    <w:rsid w:val="00752C4D"/>
    <w:rsid w:val="007607E9"/>
    <w:rsid w:val="0076560B"/>
    <w:rsid w:val="00766EE7"/>
    <w:rsid w:val="00771E5F"/>
    <w:rsid w:val="007C6BBE"/>
    <w:rsid w:val="007C6FA0"/>
    <w:rsid w:val="007D458F"/>
    <w:rsid w:val="00813BA3"/>
    <w:rsid w:val="00827FB5"/>
    <w:rsid w:val="00850FDF"/>
    <w:rsid w:val="008519A2"/>
    <w:rsid w:val="008626F9"/>
    <w:rsid w:val="00875476"/>
    <w:rsid w:val="00887EC3"/>
    <w:rsid w:val="008A56BF"/>
    <w:rsid w:val="008B2DD9"/>
    <w:rsid w:val="008C04EB"/>
    <w:rsid w:val="008C4E32"/>
    <w:rsid w:val="008C699B"/>
    <w:rsid w:val="008E1BAA"/>
    <w:rsid w:val="008F585F"/>
    <w:rsid w:val="009245CE"/>
    <w:rsid w:val="009309AC"/>
    <w:rsid w:val="009551B3"/>
    <w:rsid w:val="00964F6B"/>
    <w:rsid w:val="009700AD"/>
    <w:rsid w:val="00974B18"/>
    <w:rsid w:val="00987766"/>
    <w:rsid w:val="009F55A0"/>
    <w:rsid w:val="00A238A8"/>
    <w:rsid w:val="00A42F47"/>
    <w:rsid w:val="00A7486A"/>
    <w:rsid w:val="00A8433E"/>
    <w:rsid w:val="00A85D5C"/>
    <w:rsid w:val="00AA12FD"/>
    <w:rsid w:val="00AE3A94"/>
    <w:rsid w:val="00B0234E"/>
    <w:rsid w:val="00B06F59"/>
    <w:rsid w:val="00B21D0C"/>
    <w:rsid w:val="00B22347"/>
    <w:rsid w:val="00B259F2"/>
    <w:rsid w:val="00B37ECF"/>
    <w:rsid w:val="00B93606"/>
    <w:rsid w:val="00BD0DD9"/>
    <w:rsid w:val="00BD188A"/>
    <w:rsid w:val="00BE1BD0"/>
    <w:rsid w:val="00C07B9D"/>
    <w:rsid w:val="00C222A2"/>
    <w:rsid w:val="00C305C0"/>
    <w:rsid w:val="00C370B5"/>
    <w:rsid w:val="00C620E1"/>
    <w:rsid w:val="00C75E04"/>
    <w:rsid w:val="00C8312C"/>
    <w:rsid w:val="00C900F8"/>
    <w:rsid w:val="00CA5B0D"/>
    <w:rsid w:val="00CB7BC4"/>
    <w:rsid w:val="00CC62F0"/>
    <w:rsid w:val="00CD23EE"/>
    <w:rsid w:val="00CD634E"/>
    <w:rsid w:val="00CE0277"/>
    <w:rsid w:val="00CF3C90"/>
    <w:rsid w:val="00CF437A"/>
    <w:rsid w:val="00D014B9"/>
    <w:rsid w:val="00D05907"/>
    <w:rsid w:val="00D21003"/>
    <w:rsid w:val="00D3084D"/>
    <w:rsid w:val="00D46E7F"/>
    <w:rsid w:val="00D62722"/>
    <w:rsid w:val="00D633EA"/>
    <w:rsid w:val="00D67594"/>
    <w:rsid w:val="00D91283"/>
    <w:rsid w:val="00DD382C"/>
    <w:rsid w:val="00DE1A60"/>
    <w:rsid w:val="00DF62BD"/>
    <w:rsid w:val="00E12979"/>
    <w:rsid w:val="00E31003"/>
    <w:rsid w:val="00E336A7"/>
    <w:rsid w:val="00E4186C"/>
    <w:rsid w:val="00E5103B"/>
    <w:rsid w:val="00E6077A"/>
    <w:rsid w:val="00E72B68"/>
    <w:rsid w:val="00E7582D"/>
    <w:rsid w:val="00E80BB4"/>
    <w:rsid w:val="00EA79B8"/>
    <w:rsid w:val="00EE5DEF"/>
    <w:rsid w:val="00EE7377"/>
    <w:rsid w:val="00EF02B5"/>
    <w:rsid w:val="00F16271"/>
    <w:rsid w:val="00F220B9"/>
    <w:rsid w:val="00F25A8B"/>
    <w:rsid w:val="00F34598"/>
    <w:rsid w:val="00F3490D"/>
    <w:rsid w:val="00F35468"/>
    <w:rsid w:val="00F368DA"/>
    <w:rsid w:val="00F5408A"/>
    <w:rsid w:val="00F624B8"/>
    <w:rsid w:val="00F64327"/>
    <w:rsid w:val="00F7250D"/>
    <w:rsid w:val="00F74B1B"/>
    <w:rsid w:val="00F74B51"/>
    <w:rsid w:val="00FC1ACF"/>
    <w:rsid w:val="00FF3B55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CAFE0A1F-8E74-4B3C-89DF-0C2A53BB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79"/>
  </w:style>
  <w:style w:type="paragraph" w:styleId="1">
    <w:name w:val="heading 1"/>
    <w:basedOn w:val="a"/>
    <w:next w:val="a"/>
    <w:link w:val="10"/>
    <w:uiPriority w:val="9"/>
    <w:qFormat/>
    <w:rsid w:val="00530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6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0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9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6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16271"/>
  </w:style>
  <w:style w:type="paragraph" w:styleId="a5">
    <w:name w:val="Normal (Web)"/>
    <w:basedOn w:val="a"/>
    <w:uiPriority w:val="99"/>
    <w:semiHidden/>
    <w:unhideWhenUsed/>
    <w:rsid w:val="00F1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6271"/>
    <w:rPr>
      <w:color w:val="0000FF"/>
      <w:u w:val="single"/>
    </w:rPr>
  </w:style>
  <w:style w:type="character" w:styleId="a7">
    <w:name w:val="Strong"/>
    <w:basedOn w:val="a0"/>
    <w:uiPriority w:val="22"/>
    <w:qFormat/>
    <w:rsid w:val="00F162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0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rsid w:val="0053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30B54"/>
    <w:pPr>
      <w:tabs>
        <w:tab w:val="left" w:pos="2127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30B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530B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30B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48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3C6C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6C8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C6C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6C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6C88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5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519A2"/>
  </w:style>
  <w:style w:type="paragraph" w:styleId="af2">
    <w:name w:val="footer"/>
    <w:basedOn w:val="a"/>
    <w:link w:val="af3"/>
    <w:uiPriority w:val="99"/>
    <w:unhideWhenUsed/>
    <w:rsid w:val="0085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519A2"/>
  </w:style>
  <w:style w:type="paragraph" w:styleId="af4">
    <w:name w:val="caption"/>
    <w:basedOn w:val="a"/>
    <w:next w:val="a"/>
    <w:uiPriority w:val="35"/>
    <w:unhideWhenUsed/>
    <w:qFormat/>
    <w:rsid w:val="002241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210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separator">
    <w:name w:val="article_separator"/>
    <w:basedOn w:val="a0"/>
    <w:rsid w:val="00D21003"/>
  </w:style>
  <w:style w:type="character" w:customStyle="1" w:styleId="mejs-currenttime">
    <w:name w:val="mejs-currenttime"/>
    <w:basedOn w:val="a0"/>
    <w:rsid w:val="00D21003"/>
  </w:style>
  <w:style w:type="character" w:customStyle="1" w:styleId="mejs-duration">
    <w:name w:val="mejs-duration"/>
    <w:basedOn w:val="a0"/>
    <w:rsid w:val="00D210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10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10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10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100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TitlePage">
    <w:name w:val="ConsPlusTitlePage"/>
    <w:rsid w:val="00887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8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1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2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29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1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4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977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13" Type="http://schemas.openxmlformats.org/officeDocument/2006/relationships/hyperlink" Target="consultantplus://offline/ref=7E533924B6372572260224BE8F85EB0B9FFEA5D18D72DCB20FA5E31F2B2916AA511B129D578D5690067A89BFA07FDC5Eb3s4N" TargetMode="External"/><Relationship Id="rId18" Type="http://schemas.openxmlformats.org/officeDocument/2006/relationships/hyperlink" Target="consultantplus://offline/ref=B558935D3F781359591CA6F09986377DF72A7C70243C8FB8D4923AF71A93CEF9B355AAE816692FFE01BE8D4191610DD40EB0F673F966x3Y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33924B637257226023AB399E9B6069FF5FED48674DFE555FAB8427C201CFD045413C113D145900D7A8BBDBCb7sFN" TargetMode="External"/><Relationship Id="rId17" Type="http://schemas.openxmlformats.org/officeDocument/2006/relationships/hyperlink" Target="consultantplus://offline/ref=B558935D3F781359591CA6F09986377DF72A7C70243C8FB8D4923AF71A93CEF9B355AAE9116B2FFE01BE8D4191610DD40EB0F673F966x3Y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58935D3F781359591CA6F09986377DF72A7C70243C8FB8D4923AF71A93CEF9B355AAE9116B2FFE01BE8D4191610DD40EB0F673F966x3YC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33924B637257226023AB399E9B60698FDF3DB857EDFE555FAB8427C201CFD045413C113D145900D7A8BBDBCb7s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58935D3F781359591CA6F09986377DF0227F70263D8FB8D4923AF71A93CEF9B355AAEB136A29F451E49D45D83401CA0FADE872E7663E8Ex0Y7O" TargetMode="External"/><Relationship Id="rId10" Type="http://schemas.openxmlformats.org/officeDocument/2006/relationships/hyperlink" Target="consultantplus://offline/ref=7E533924B637257226023AB399E9B60698FDF8D98174DFE555FAB8427C201CFD045413C113D145900D7A8BBDBCb7sF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DE1AC6F3D7B4C0B414127901CC919FDF251926C9978984831E90388866BDED42238937809B83B84BD49B0BF694FV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3D50-FBA4-484A-8CA1-3DF3D346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NB-1</cp:lastModifiedBy>
  <cp:revision>3</cp:revision>
  <cp:lastPrinted>2021-12-29T08:40:00Z</cp:lastPrinted>
  <dcterms:created xsi:type="dcterms:W3CDTF">2022-06-01T09:26:00Z</dcterms:created>
  <dcterms:modified xsi:type="dcterms:W3CDTF">2022-06-01T13:27:00Z</dcterms:modified>
</cp:coreProperties>
</file>