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B06A192" w14:textId="77777777" w:rsidR="00701E0C" w:rsidRPr="00685022" w:rsidRDefault="00701E0C" w:rsidP="00701E0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85022">
        <w:rPr>
          <w:rFonts w:ascii="Times New Roman" w:hAnsi="Times New Roman" w:cs="Times New Roman"/>
          <w:sz w:val="28"/>
          <w:szCs w:val="28"/>
        </w:rPr>
        <w:t>ОПОВЕЩЕНИЕ</w:t>
      </w:r>
    </w:p>
    <w:p w14:paraId="08712945" w14:textId="77777777" w:rsidR="00701E0C" w:rsidRPr="00685022" w:rsidRDefault="00701E0C" w:rsidP="00701E0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85022">
        <w:rPr>
          <w:rFonts w:ascii="Times New Roman" w:hAnsi="Times New Roman" w:cs="Times New Roman"/>
          <w:sz w:val="28"/>
          <w:szCs w:val="28"/>
        </w:rPr>
        <w:t>о начале публичных слушаний</w:t>
      </w:r>
    </w:p>
    <w:p w14:paraId="2D9A592F" w14:textId="27068FCE" w:rsidR="008F2482" w:rsidRPr="008F2482" w:rsidRDefault="008F2482" w:rsidP="00701E0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F2482">
        <w:rPr>
          <w:rFonts w:ascii="Times New Roman" w:hAnsi="Times New Roman" w:cs="Times New Roman"/>
          <w:sz w:val="28"/>
          <w:szCs w:val="28"/>
        </w:rPr>
        <w:t xml:space="preserve">по проекту </w:t>
      </w:r>
      <w:bookmarkStart w:id="0" w:name="_Hlk117250265"/>
      <w:r w:rsidR="00701E0C">
        <w:rPr>
          <w:rFonts w:ascii="Times New Roman" w:hAnsi="Times New Roman" w:cs="Times New Roman"/>
          <w:sz w:val="28"/>
          <w:szCs w:val="28"/>
        </w:rPr>
        <w:t xml:space="preserve">внесения изменений в </w:t>
      </w:r>
      <w:r w:rsidR="008B30F3" w:rsidRPr="002B0A59">
        <w:rPr>
          <w:rFonts w:ascii="Times New Roman" w:eastAsia="Times New Roman" w:hAnsi="Times New Roman" w:cs="Times New Roman"/>
          <w:sz w:val="28"/>
          <w:szCs w:val="28"/>
        </w:rPr>
        <w:t>генеральн</w:t>
      </w:r>
      <w:r w:rsidR="00701E0C">
        <w:rPr>
          <w:rFonts w:ascii="Times New Roman" w:eastAsia="Times New Roman" w:hAnsi="Times New Roman" w:cs="Times New Roman"/>
          <w:sz w:val="28"/>
          <w:szCs w:val="28"/>
        </w:rPr>
        <w:t>ый</w:t>
      </w:r>
      <w:r w:rsidR="008B30F3" w:rsidRPr="002B0A59">
        <w:rPr>
          <w:rFonts w:ascii="Times New Roman" w:eastAsia="Times New Roman" w:hAnsi="Times New Roman" w:cs="Times New Roman"/>
          <w:sz w:val="28"/>
          <w:szCs w:val="28"/>
        </w:rPr>
        <w:t xml:space="preserve"> план</w:t>
      </w:r>
      <w:bookmarkEnd w:id="0"/>
      <w:r w:rsidRPr="008F2482">
        <w:rPr>
          <w:rFonts w:ascii="Times New Roman" w:hAnsi="Times New Roman" w:cs="Times New Roman"/>
          <w:sz w:val="28"/>
          <w:szCs w:val="28"/>
        </w:rPr>
        <w:t xml:space="preserve"> </w:t>
      </w:r>
      <w:bookmarkStart w:id="1" w:name="_Hlk165884835"/>
      <w:r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343D3E" w:rsidRPr="00343D3E">
        <w:rPr>
          <w:rFonts w:ascii="Times New Roman" w:hAnsi="Times New Roman" w:cs="Times New Roman"/>
          <w:sz w:val="28"/>
          <w:szCs w:val="28"/>
        </w:rPr>
        <w:t>Эльбрус Эльбрусского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Кабардино-Балкарской Республики</w:t>
      </w:r>
      <w:bookmarkEnd w:id="1"/>
    </w:p>
    <w:p w14:paraId="155C2277" w14:textId="77777777" w:rsidR="008F2482" w:rsidRPr="008F2482" w:rsidRDefault="008F2482" w:rsidP="00701E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AA2E02A" w14:textId="7043C841" w:rsidR="008F2482" w:rsidRPr="00C05756" w:rsidRDefault="008F2482" w:rsidP="00701E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2482">
        <w:rPr>
          <w:rFonts w:ascii="Times New Roman" w:hAnsi="Times New Roman" w:cs="Times New Roman"/>
          <w:sz w:val="28"/>
          <w:szCs w:val="28"/>
        </w:rPr>
        <w:t>В соответствии с порядком организации и проведения общественных обсуждений или публичных слушаний по вопросам градостроительной деятельности</w:t>
      </w:r>
      <w:r w:rsidR="002663F1">
        <w:rPr>
          <w:rFonts w:ascii="Times New Roman" w:hAnsi="Times New Roman" w:cs="Times New Roman"/>
          <w:sz w:val="28"/>
          <w:szCs w:val="28"/>
        </w:rPr>
        <w:t xml:space="preserve">, уставом сельского поселения </w:t>
      </w:r>
      <w:r w:rsidR="00343D3E">
        <w:rPr>
          <w:rFonts w:ascii="Times New Roman" w:hAnsi="Times New Roman" w:cs="Times New Roman"/>
          <w:sz w:val="28"/>
          <w:szCs w:val="28"/>
        </w:rPr>
        <w:t>Эльбрус</w:t>
      </w:r>
      <w:r w:rsidR="000A47B9">
        <w:rPr>
          <w:rFonts w:ascii="Times New Roman" w:hAnsi="Times New Roman" w:cs="Times New Roman"/>
          <w:sz w:val="28"/>
          <w:szCs w:val="28"/>
        </w:rPr>
        <w:t>,</w:t>
      </w:r>
      <w:r w:rsidR="002663F1">
        <w:rPr>
          <w:rFonts w:ascii="Times New Roman" w:hAnsi="Times New Roman" w:cs="Times New Roman"/>
          <w:sz w:val="28"/>
          <w:szCs w:val="28"/>
        </w:rPr>
        <w:t xml:space="preserve"> Градостроительным кодексом Российской Федерации</w:t>
      </w:r>
      <w:r w:rsidRPr="008F2482">
        <w:rPr>
          <w:rFonts w:ascii="Times New Roman" w:hAnsi="Times New Roman" w:cs="Times New Roman"/>
          <w:sz w:val="28"/>
          <w:szCs w:val="28"/>
        </w:rPr>
        <w:t xml:space="preserve">, на основании постановления администрации </w:t>
      </w:r>
      <w:r w:rsidR="002663F1" w:rsidRPr="002663F1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343D3E">
        <w:rPr>
          <w:rFonts w:ascii="Times New Roman" w:hAnsi="Times New Roman" w:cs="Times New Roman"/>
          <w:sz w:val="28"/>
          <w:szCs w:val="28"/>
        </w:rPr>
        <w:t>Эльбрус</w:t>
      </w:r>
      <w:r w:rsidR="000A47B9">
        <w:rPr>
          <w:rFonts w:ascii="Times New Roman" w:hAnsi="Times New Roman" w:cs="Times New Roman"/>
          <w:sz w:val="28"/>
          <w:szCs w:val="28"/>
        </w:rPr>
        <w:t xml:space="preserve"> </w:t>
      </w:r>
      <w:r w:rsidRPr="00C05756">
        <w:rPr>
          <w:rFonts w:ascii="Times New Roman" w:hAnsi="Times New Roman" w:cs="Times New Roman"/>
          <w:sz w:val="28"/>
          <w:szCs w:val="28"/>
        </w:rPr>
        <w:t xml:space="preserve">от </w:t>
      </w:r>
      <w:r w:rsidR="00CD2FA9" w:rsidRPr="00C05756">
        <w:rPr>
          <w:rFonts w:ascii="Times New Roman" w:hAnsi="Times New Roman" w:cs="Times New Roman"/>
          <w:sz w:val="28"/>
          <w:szCs w:val="28"/>
        </w:rPr>
        <w:t>2</w:t>
      </w:r>
      <w:r w:rsidR="00701E0C">
        <w:rPr>
          <w:rFonts w:ascii="Times New Roman" w:hAnsi="Times New Roman" w:cs="Times New Roman"/>
          <w:sz w:val="28"/>
          <w:szCs w:val="28"/>
        </w:rPr>
        <w:t>9</w:t>
      </w:r>
      <w:r w:rsidRPr="00C05756">
        <w:rPr>
          <w:rFonts w:ascii="Times New Roman" w:hAnsi="Times New Roman" w:cs="Times New Roman"/>
          <w:sz w:val="28"/>
          <w:szCs w:val="28"/>
        </w:rPr>
        <w:t>.</w:t>
      </w:r>
      <w:r w:rsidR="0053536E">
        <w:rPr>
          <w:rFonts w:ascii="Times New Roman" w:hAnsi="Times New Roman" w:cs="Times New Roman"/>
          <w:sz w:val="28"/>
          <w:szCs w:val="28"/>
        </w:rPr>
        <w:t>07</w:t>
      </w:r>
      <w:r w:rsidRPr="00C05756">
        <w:rPr>
          <w:rFonts w:ascii="Times New Roman" w:hAnsi="Times New Roman" w:cs="Times New Roman"/>
          <w:sz w:val="28"/>
          <w:szCs w:val="28"/>
        </w:rPr>
        <w:t>.202</w:t>
      </w:r>
      <w:r w:rsidR="0053536E">
        <w:rPr>
          <w:rFonts w:ascii="Times New Roman" w:hAnsi="Times New Roman" w:cs="Times New Roman"/>
          <w:sz w:val="28"/>
          <w:szCs w:val="28"/>
        </w:rPr>
        <w:t>6</w:t>
      </w:r>
      <w:r w:rsidRPr="00C05756">
        <w:rPr>
          <w:rFonts w:ascii="Times New Roman" w:hAnsi="Times New Roman" w:cs="Times New Roman"/>
          <w:sz w:val="28"/>
          <w:szCs w:val="28"/>
        </w:rPr>
        <w:t xml:space="preserve"> №</w:t>
      </w:r>
      <w:r w:rsidR="00B07735" w:rsidRPr="00C05756">
        <w:rPr>
          <w:rFonts w:ascii="Times New Roman" w:hAnsi="Times New Roman" w:cs="Times New Roman"/>
          <w:sz w:val="28"/>
          <w:szCs w:val="28"/>
        </w:rPr>
        <w:t xml:space="preserve"> </w:t>
      </w:r>
      <w:r w:rsidR="00701E0C">
        <w:rPr>
          <w:rFonts w:ascii="Times New Roman" w:hAnsi="Times New Roman" w:cs="Times New Roman"/>
          <w:sz w:val="28"/>
          <w:szCs w:val="28"/>
        </w:rPr>
        <w:t>442</w:t>
      </w:r>
      <w:r w:rsidRPr="00C05756">
        <w:rPr>
          <w:rFonts w:ascii="Times New Roman" w:hAnsi="Times New Roman" w:cs="Times New Roman"/>
          <w:sz w:val="28"/>
          <w:szCs w:val="28"/>
        </w:rPr>
        <w:t xml:space="preserve"> «</w:t>
      </w:r>
      <w:r w:rsidR="00343D3E" w:rsidRPr="00C05756">
        <w:rPr>
          <w:rFonts w:ascii="Times New Roman" w:hAnsi="Times New Roman" w:cs="Times New Roman"/>
          <w:sz w:val="28"/>
          <w:szCs w:val="28"/>
        </w:rPr>
        <w:t xml:space="preserve">О назначении публичных слушаний по проекту </w:t>
      </w:r>
      <w:r w:rsidR="0053536E">
        <w:rPr>
          <w:rFonts w:ascii="Times New Roman" w:hAnsi="Times New Roman" w:cs="Times New Roman"/>
          <w:sz w:val="28"/>
          <w:szCs w:val="28"/>
        </w:rPr>
        <w:t>«Внесение изменений в Генеральный</w:t>
      </w:r>
      <w:r w:rsidR="00BB5B5A" w:rsidRPr="00C05756">
        <w:rPr>
          <w:rFonts w:ascii="Times New Roman" w:hAnsi="Times New Roman" w:cs="Times New Roman"/>
          <w:sz w:val="28"/>
          <w:szCs w:val="28"/>
        </w:rPr>
        <w:t xml:space="preserve"> плана</w:t>
      </w:r>
      <w:r w:rsidR="00343D3E" w:rsidRPr="00C05756">
        <w:rPr>
          <w:rFonts w:ascii="Times New Roman" w:hAnsi="Times New Roman" w:cs="Times New Roman"/>
          <w:sz w:val="28"/>
          <w:szCs w:val="28"/>
        </w:rPr>
        <w:t xml:space="preserve"> сельского поселения Эльбрус Эльбрусского муниципального района Кабардино-Балкарской Республики</w:t>
      </w:r>
      <w:r w:rsidRPr="00C05756">
        <w:rPr>
          <w:rFonts w:ascii="Times New Roman" w:hAnsi="Times New Roman" w:cs="Times New Roman"/>
          <w:sz w:val="28"/>
          <w:szCs w:val="28"/>
        </w:rPr>
        <w:t xml:space="preserve">» Комиссия по подготовке </w:t>
      </w:r>
      <w:r w:rsidR="00343D3E" w:rsidRPr="00C05756">
        <w:rPr>
          <w:rFonts w:ascii="Times New Roman" w:eastAsia="Times New Roman" w:hAnsi="Times New Roman" w:cs="Times New Roman"/>
          <w:sz w:val="28"/>
          <w:szCs w:val="28"/>
        </w:rPr>
        <w:t xml:space="preserve">проекта </w:t>
      </w:r>
      <w:r w:rsidR="008B30F3" w:rsidRPr="00C05756">
        <w:rPr>
          <w:rFonts w:ascii="Times New Roman" w:eastAsia="Times New Roman" w:hAnsi="Times New Roman" w:cs="Times New Roman"/>
          <w:sz w:val="28"/>
          <w:szCs w:val="28"/>
        </w:rPr>
        <w:t>генерального плана</w:t>
      </w:r>
      <w:r w:rsidR="002663F1" w:rsidRPr="00C05756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r w:rsidR="00343D3E" w:rsidRPr="00C05756">
        <w:rPr>
          <w:rFonts w:ascii="Times New Roman" w:hAnsi="Times New Roman" w:cs="Times New Roman"/>
          <w:sz w:val="28"/>
          <w:szCs w:val="28"/>
        </w:rPr>
        <w:t>Эльбрус</w:t>
      </w:r>
      <w:r w:rsidRPr="00C05756">
        <w:rPr>
          <w:rFonts w:ascii="Times New Roman" w:hAnsi="Times New Roman" w:cs="Times New Roman"/>
          <w:sz w:val="28"/>
          <w:szCs w:val="28"/>
        </w:rPr>
        <w:t xml:space="preserve"> сообщает о начале публичных слушаний по проекту </w:t>
      </w:r>
      <w:r w:rsidR="0053536E">
        <w:rPr>
          <w:rFonts w:ascii="Times New Roman" w:hAnsi="Times New Roman" w:cs="Times New Roman"/>
          <w:sz w:val="28"/>
          <w:szCs w:val="28"/>
        </w:rPr>
        <w:t>«Внесение изменений в Г</w:t>
      </w:r>
      <w:r w:rsidR="008B30F3" w:rsidRPr="00C05756">
        <w:rPr>
          <w:rFonts w:ascii="Times New Roman" w:eastAsia="Times New Roman" w:hAnsi="Times New Roman" w:cs="Times New Roman"/>
          <w:sz w:val="28"/>
          <w:szCs w:val="28"/>
        </w:rPr>
        <w:t>енеральн</w:t>
      </w:r>
      <w:r w:rsidR="0053536E">
        <w:rPr>
          <w:rFonts w:ascii="Times New Roman" w:eastAsia="Times New Roman" w:hAnsi="Times New Roman" w:cs="Times New Roman"/>
          <w:sz w:val="28"/>
          <w:szCs w:val="28"/>
        </w:rPr>
        <w:t>ый план</w:t>
      </w:r>
      <w:r w:rsidR="002663F1" w:rsidRPr="00C05756">
        <w:rPr>
          <w:rFonts w:ascii="Times New Roman" w:hAnsi="Times New Roman" w:cs="Times New Roman"/>
          <w:sz w:val="28"/>
          <w:szCs w:val="28"/>
        </w:rPr>
        <w:t xml:space="preserve"> </w:t>
      </w:r>
      <w:r w:rsidRPr="00C05756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343D3E" w:rsidRPr="00C05756">
        <w:rPr>
          <w:rFonts w:ascii="Times New Roman" w:hAnsi="Times New Roman" w:cs="Times New Roman"/>
          <w:sz w:val="28"/>
          <w:szCs w:val="28"/>
        </w:rPr>
        <w:t>Эльбрус Эльбрусского</w:t>
      </w:r>
      <w:r w:rsidRPr="00C05756">
        <w:rPr>
          <w:rFonts w:ascii="Times New Roman" w:hAnsi="Times New Roman" w:cs="Times New Roman"/>
          <w:sz w:val="28"/>
          <w:szCs w:val="28"/>
        </w:rPr>
        <w:t xml:space="preserve"> муниципального района Кабардино-Балкарской Республики</w:t>
      </w:r>
      <w:r w:rsidR="0053536E">
        <w:rPr>
          <w:rFonts w:ascii="Times New Roman" w:hAnsi="Times New Roman" w:cs="Times New Roman"/>
          <w:sz w:val="28"/>
          <w:szCs w:val="28"/>
        </w:rPr>
        <w:t>»</w:t>
      </w:r>
      <w:r w:rsidRPr="00C05756">
        <w:rPr>
          <w:rFonts w:ascii="Times New Roman" w:hAnsi="Times New Roman" w:cs="Times New Roman"/>
          <w:sz w:val="28"/>
          <w:szCs w:val="28"/>
        </w:rPr>
        <w:t xml:space="preserve"> (далее - Проект).</w:t>
      </w:r>
    </w:p>
    <w:p w14:paraId="257E4FD3" w14:textId="2F542C87" w:rsidR="008F2482" w:rsidRPr="00C05756" w:rsidRDefault="008F2482" w:rsidP="00701E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05756">
        <w:rPr>
          <w:rFonts w:ascii="Times New Roman" w:hAnsi="Times New Roman" w:cs="Times New Roman"/>
          <w:sz w:val="28"/>
          <w:szCs w:val="28"/>
        </w:rPr>
        <w:t xml:space="preserve">Проект и информационные материалы размещены на официальном сайте администрации </w:t>
      </w:r>
      <w:r w:rsidR="003E52B6" w:rsidRPr="00C05756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E931D1" w:rsidRPr="00C05756">
        <w:rPr>
          <w:rFonts w:ascii="Times New Roman" w:hAnsi="Times New Roman" w:cs="Times New Roman"/>
          <w:sz w:val="28"/>
          <w:szCs w:val="28"/>
        </w:rPr>
        <w:t>Эльбрус</w:t>
      </w:r>
      <w:r w:rsidRPr="00C05756">
        <w:rPr>
          <w:rFonts w:ascii="Times New Roman" w:hAnsi="Times New Roman" w:cs="Times New Roman"/>
          <w:sz w:val="28"/>
          <w:szCs w:val="28"/>
        </w:rPr>
        <w:t xml:space="preserve"> </w:t>
      </w:r>
      <w:r w:rsidR="00343D3E" w:rsidRPr="00C05756">
        <w:rPr>
          <w:rFonts w:ascii="Times New Roman" w:eastAsia="Times New Roman" w:hAnsi="Times New Roman" w:cs="Times New Roman"/>
          <w:sz w:val="28"/>
          <w:szCs w:val="28"/>
        </w:rPr>
        <w:t>https://adm-elbrus.ru</w:t>
      </w:r>
      <w:r w:rsidR="003E52B6" w:rsidRPr="00C05756">
        <w:rPr>
          <w:rFonts w:ascii="Times New Roman" w:hAnsi="Times New Roman" w:cs="Times New Roman"/>
          <w:sz w:val="28"/>
          <w:szCs w:val="28"/>
        </w:rPr>
        <w:t>.</w:t>
      </w:r>
    </w:p>
    <w:p w14:paraId="79C91DB4" w14:textId="25806C84" w:rsidR="008F2482" w:rsidRPr="00C05756" w:rsidRDefault="008F2482" w:rsidP="00701E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05756">
        <w:rPr>
          <w:rFonts w:ascii="Times New Roman" w:hAnsi="Times New Roman" w:cs="Times New Roman"/>
          <w:sz w:val="28"/>
          <w:szCs w:val="28"/>
        </w:rPr>
        <w:t xml:space="preserve">Срок проведения публичных слушаний по Проекту с </w:t>
      </w:r>
      <w:r w:rsidR="00701E0C">
        <w:rPr>
          <w:rFonts w:ascii="Times New Roman" w:hAnsi="Times New Roman" w:cs="Times New Roman"/>
          <w:sz w:val="28"/>
          <w:szCs w:val="28"/>
        </w:rPr>
        <w:t>31</w:t>
      </w:r>
      <w:r w:rsidRPr="00C05756">
        <w:rPr>
          <w:rFonts w:ascii="Times New Roman" w:hAnsi="Times New Roman" w:cs="Times New Roman"/>
          <w:sz w:val="28"/>
          <w:szCs w:val="28"/>
        </w:rPr>
        <w:t>.</w:t>
      </w:r>
      <w:r w:rsidR="0053536E">
        <w:rPr>
          <w:rFonts w:ascii="Times New Roman" w:hAnsi="Times New Roman" w:cs="Times New Roman"/>
          <w:sz w:val="28"/>
          <w:szCs w:val="28"/>
        </w:rPr>
        <w:t>07</w:t>
      </w:r>
      <w:r w:rsidRPr="00C05756">
        <w:rPr>
          <w:rFonts w:ascii="Times New Roman" w:hAnsi="Times New Roman" w:cs="Times New Roman"/>
          <w:sz w:val="28"/>
          <w:szCs w:val="28"/>
        </w:rPr>
        <w:t>.202</w:t>
      </w:r>
      <w:r w:rsidR="0053536E">
        <w:rPr>
          <w:rFonts w:ascii="Times New Roman" w:hAnsi="Times New Roman" w:cs="Times New Roman"/>
          <w:sz w:val="28"/>
          <w:szCs w:val="28"/>
        </w:rPr>
        <w:t>6</w:t>
      </w:r>
      <w:r w:rsidRPr="00C05756">
        <w:rPr>
          <w:rFonts w:ascii="Times New Roman" w:hAnsi="Times New Roman" w:cs="Times New Roman"/>
          <w:sz w:val="28"/>
          <w:szCs w:val="28"/>
        </w:rPr>
        <w:t xml:space="preserve"> по </w:t>
      </w:r>
      <w:r w:rsidR="00CD2FA9" w:rsidRPr="00C05756">
        <w:rPr>
          <w:rFonts w:ascii="Times New Roman" w:hAnsi="Times New Roman" w:cs="Times New Roman"/>
          <w:sz w:val="28"/>
          <w:szCs w:val="28"/>
        </w:rPr>
        <w:t>2</w:t>
      </w:r>
      <w:r w:rsidR="0053536E">
        <w:rPr>
          <w:rFonts w:ascii="Times New Roman" w:hAnsi="Times New Roman" w:cs="Times New Roman"/>
          <w:sz w:val="28"/>
          <w:szCs w:val="28"/>
        </w:rPr>
        <w:t>1</w:t>
      </w:r>
      <w:r w:rsidRPr="00C05756">
        <w:rPr>
          <w:rFonts w:ascii="Times New Roman" w:hAnsi="Times New Roman" w:cs="Times New Roman"/>
          <w:sz w:val="28"/>
          <w:szCs w:val="28"/>
        </w:rPr>
        <w:t>.</w:t>
      </w:r>
      <w:r w:rsidR="0053536E">
        <w:rPr>
          <w:rFonts w:ascii="Times New Roman" w:hAnsi="Times New Roman" w:cs="Times New Roman"/>
          <w:sz w:val="28"/>
          <w:szCs w:val="28"/>
        </w:rPr>
        <w:t>08</w:t>
      </w:r>
      <w:r w:rsidRPr="00C05756">
        <w:rPr>
          <w:rFonts w:ascii="Times New Roman" w:hAnsi="Times New Roman" w:cs="Times New Roman"/>
          <w:sz w:val="28"/>
          <w:szCs w:val="28"/>
        </w:rPr>
        <w:t>.202</w:t>
      </w:r>
      <w:r w:rsidR="0053536E">
        <w:rPr>
          <w:rFonts w:ascii="Times New Roman" w:hAnsi="Times New Roman" w:cs="Times New Roman"/>
          <w:sz w:val="28"/>
          <w:szCs w:val="28"/>
        </w:rPr>
        <w:t>6</w:t>
      </w:r>
      <w:r w:rsidRPr="00C05756">
        <w:rPr>
          <w:rFonts w:ascii="Times New Roman" w:hAnsi="Times New Roman" w:cs="Times New Roman"/>
          <w:sz w:val="28"/>
          <w:szCs w:val="28"/>
        </w:rPr>
        <w:t>.</w:t>
      </w:r>
    </w:p>
    <w:p w14:paraId="33856A3E" w14:textId="2AB84BA7" w:rsidR="008F2482" w:rsidRPr="00C05756" w:rsidRDefault="008F2482" w:rsidP="00701E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05756">
        <w:rPr>
          <w:rFonts w:ascii="Times New Roman" w:hAnsi="Times New Roman" w:cs="Times New Roman"/>
          <w:sz w:val="28"/>
          <w:szCs w:val="28"/>
        </w:rPr>
        <w:t>Собрани</w:t>
      </w:r>
      <w:r w:rsidR="00343D3E" w:rsidRPr="00C05756">
        <w:rPr>
          <w:rFonts w:ascii="Times New Roman" w:hAnsi="Times New Roman" w:cs="Times New Roman"/>
          <w:sz w:val="28"/>
          <w:szCs w:val="28"/>
        </w:rPr>
        <w:t>е</w:t>
      </w:r>
      <w:r w:rsidRPr="00C05756">
        <w:rPr>
          <w:rFonts w:ascii="Times New Roman" w:hAnsi="Times New Roman" w:cs="Times New Roman"/>
          <w:sz w:val="28"/>
          <w:szCs w:val="28"/>
        </w:rPr>
        <w:t xml:space="preserve"> участников публичных слушаний </w:t>
      </w:r>
      <w:r w:rsidR="00BB5B5A" w:rsidRPr="00C05756">
        <w:rPr>
          <w:rFonts w:ascii="Times New Roman" w:hAnsi="Times New Roman" w:cs="Times New Roman"/>
          <w:sz w:val="28"/>
          <w:szCs w:val="28"/>
        </w:rPr>
        <w:t xml:space="preserve">проводятся в соответствии с Графиком проведения публичных слушаний по проекту </w:t>
      </w:r>
      <w:r w:rsidR="0053536E">
        <w:rPr>
          <w:rFonts w:ascii="Times New Roman" w:hAnsi="Times New Roman" w:cs="Times New Roman"/>
          <w:sz w:val="28"/>
          <w:szCs w:val="28"/>
        </w:rPr>
        <w:t>«</w:t>
      </w:r>
      <w:r w:rsidR="0053536E" w:rsidRPr="0053536E">
        <w:rPr>
          <w:rFonts w:ascii="Times New Roman" w:hAnsi="Times New Roman" w:cs="Times New Roman"/>
          <w:sz w:val="28"/>
          <w:szCs w:val="28"/>
        </w:rPr>
        <w:t>Внесен</w:t>
      </w:r>
      <w:r w:rsidR="0053536E">
        <w:rPr>
          <w:rFonts w:ascii="Times New Roman" w:hAnsi="Times New Roman" w:cs="Times New Roman"/>
          <w:sz w:val="28"/>
          <w:szCs w:val="28"/>
        </w:rPr>
        <w:t>ие изменений в Генеральный план</w:t>
      </w:r>
      <w:r w:rsidR="00BB5B5A" w:rsidRPr="00C05756">
        <w:rPr>
          <w:rFonts w:ascii="Times New Roman" w:hAnsi="Times New Roman" w:cs="Times New Roman"/>
          <w:sz w:val="28"/>
          <w:szCs w:val="28"/>
        </w:rPr>
        <w:t xml:space="preserve"> сельского поселения Эльбрус Эльбрусского муниципального района Кабардино-Балкарской Республики</w:t>
      </w:r>
      <w:r w:rsidR="0053536E">
        <w:rPr>
          <w:rFonts w:ascii="Times New Roman" w:hAnsi="Times New Roman" w:cs="Times New Roman"/>
          <w:sz w:val="28"/>
          <w:szCs w:val="28"/>
        </w:rPr>
        <w:t>»</w:t>
      </w:r>
      <w:r w:rsidR="00BB5B5A" w:rsidRPr="00C05756">
        <w:rPr>
          <w:rFonts w:ascii="Times New Roman" w:hAnsi="Times New Roman" w:cs="Times New Roman"/>
          <w:sz w:val="28"/>
          <w:szCs w:val="28"/>
        </w:rPr>
        <w:t xml:space="preserve"> согласно Приложению к настоящему оповещению</w:t>
      </w:r>
      <w:r w:rsidRPr="00C05756">
        <w:rPr>
          <w:rFonts w:ascii="Times New Roman" w:hAnsi="Times New Roman" w:cs="Times New Roman"/>
          <w:sz w:val="28"/>
          <w:szCs w:val="28"/>
        </w:rPr>
        <w:t>.</w:t>
      </w:r>
    </w:p>
    <w:p w14:paraId="20499D13" w14:textId="77777777" w:rsidR="008F2482" w:rsidRPr="00C05756" w:rsidRDefault="008F2482" w:rsidP="00701E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05756">
        <w:rPr>
          <w:rFonts w:ascii="Times New Roman" w:hAnsi="Times New Roman" w:cs="Times New Roman"/>
          <w:sz w:val="28"/>
          <w:szCs w:val="28"/>
        </w:rPr>
        <w:t>Экспозиция проекта организована по адресу:</w:t>
      </w:r>
    </w:p>
    <w:p w14:paraId="431B9F7E" w14:textId="2152A007" w:rsidR="008F2482" w:rsidRPr="00C05756" w:rsidRDefault="008F2482" w:rsidP="00701E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05756">
        <w:rPr>
          <w:rFonts w:ascii="Times New Roman" w:hAnsi="Times New Roman" w:cs="Times New Roman"/>
          <w:sz w:val="28"/>
          <w:szCs w:val="28"/>
        </w:rPr>
        <w:t xml:space="preserve">- </w:t>
      </w:r>
      <w:r w:rsidR="000A47B9" w:rsidRPr="00C057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Кабардино-Балкарская республика, </w:t>
      </w:r>
      <w:r w:rsidR="00701E0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Эльбрусский район, с. </w:t>
      </w:r>
      <w:r w:rsidR="00343D3E" w:rsidRPr="00C057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Эльбрус, ул. </w:t>
      </w:r>
      <w:proofErr w:type="spellStart"/>
      <w:r w:rsidR="00343D3E" w:rsidRPr="00C057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Эльбрусская</w:t>
      </w:r>
      <w:proofErr w:type="spellEnd"/>
      <w:r w:rsidR="00343D3E" w:rsidRPr="00C057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23</w:t>
      </w:r>
      <w:r w:rsidRPr="00C05756">
        <w:rPr>
          <w:rFonts w:ascii="Times New Roman" w:hAnsi="Times New Roman" w:cs="Times New Roman"/>
          <w:sz w:val="28"/>
          <w:szCs w:val="28"/>
        </w:rPr>
        <w:t>,</w:t>
      </w:r>
    </w:p>
    <w:p w14:paraId="15C28A74" w14:textId="19497783" w:rsidR="008F2482" w:rsidRPr="00C05756" w:rsidRDefault="008F2482" w:rsidP="00701E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05756">
        <w:rPr>
          <w:rFonts w:ascii="Times New Roman" w:hAnsi="Times New Roman" w:cs="Times New Roman"/>
          <w:sz w:val="28"/>
          <w:szCs w:val="28"/>
        </w:rPr>
        <w:t xml:space="preserve">-на официальном сайте администрации </w:t>
      </w:r>
      <w:r w:rsidR="00343D3E" w:rsidRPr="00C05756">
        <w:rPr>
          <w:rFonts w:ascii="Times New Roman" w:eastAsia="Times New Roman" w:hAnsi="Times New Roman" w:cs="Times New Roman"/>
          <w:sz w:val="28"/>
          <w:szCs w:val="28"/>
        </w:rPr>
        <w:t>https://adm-elbrus.ru</w:t>
      </w:r>
      <w:r w:rsidRPr="00C05756">
        <w:rPr>
          <w:rFonts w:ascii="Times New Roman" w:hAnsi="Times New Roman" w:cs="Times New Roman"/>
          <w:sz w:val="28"/>
          <w:szCs w:val="28"/>
        </w:rPr>
        <w:t>.</w:t>
      </w:r>
    </w:p>
    <w:p w14:paraId="63464A46" w14:textId="1282D82E" w:rsidR="008F2482" w:rsidRPr="00C05756" w:rsidRDefault="008F2482" w:rsidP="00701E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05756">
        <w:rPr>
          <w:rFonts w:ascii="Times New Roman" w:hAnsi="Times New Roman" w:cs="Times New Roman"/>
          <w:sz w:val="28"/>
          <w:szCs w:val="28"/>
        </w:rPr>
        <w:t>Срок проведения экспозиции Проекта: с</w:t>
      </w:r>
      <w:r w:rsidR="0053536E">
        <w:rPr>
          <w:rFonts w:ascii="Times New Roman" w:hAnsi="Times New Roman" w:cs="Times New Roman"/>
          <w:sz w:val="28"/>
          <w:szCs w:val="28"/>
        </w:rPr>
        <w:t xml:space="preserve"> </w:t>
      </w:r>
      <w:r w:rsidR="00701E0C">
        <w:rPr>
          <w:rFonts w:ascii="Times New Roman" w:hAnsi="Times New Roman" w:cs="Times New Roman"/>
          <w:sz w:val="28"/>
          <w:szCs w:val="28"/>
        </w:rPr>
        <w:t>07</w:t>
      </w:r>
      <w:r w:rsidRPr="00C05756">
        <w:rPr>
          <w:rFonts w:ascii="Times New Roman" w:hAnsi="Times New Roman" w:cs="Times New Roman"/>
          <w:sz w:val="28"/>
          <w:szCs w:val="28"/>
        </w:rPr>
        <w:t>.</w:t>
      </w:r>
      <w:r w:rsidR="0053536E">
        <w:rPr>
          <w:rFonts w:ascii="Times New Roman" w:hAnsi="Times New Roman" w:cs="Times New Roman"/>
          <w:sz w:val="28"/>
          <w:szCs w:val="28"/>
        </w:rPr>
        <w:t>0</w:t>
      </w:r>
      <w:r w:rsidR="00701E0C">
        <w:rPr>
          <w:rFonts w:ascii="Times New Roman" w:hAnsi="Times New Roman" w:cs="Times New Roman"/>
          <w:sz w:val="28"/>
          <w:szCs w:val="28"/>
        </w:rPr>
        <w:t>8</w:t>
      </w:r>
      <w:r w:rsidRPr="00C05756">
        <w:rPr>
          <w:rFonts w:ascii="Times New Roman" w:hAnsi="Times New Roman" w:cs="Times New Roman"/>
          <w:sz w:val="28"/>
          <w:szCs w:val="28"/>
        </w:rPr>
        <w:t>.202</w:t>
      </w:r>
      <w:r w:rsidR="0053536E">
        <w:rPr>
          <w:rFonts w:ascii="Times New Roman" w:hAnsi="Times New Roman" w:cs="Times New Roman"/>
          <w:sz w:val="28"/>
          <w:szCs w:val="28"/>
        </w:rPr>
        <w:t>6</w:t>
      </w:r>
      <w:r w:rsidRPr="00C05756">
        <w:rPr>
          <w:rFonts w:ascii="Times New Roman" w:hAnsi="Times New Roman" w:cs="Times New Roman"/>
          <w:sz w:val="28"/>
          <w:szCs w:val="28"/>
        </w:rPr>
        <w:t xml:space="preserve"> по </w:t>
      </w:r>
      <w:r w:rsidR="000860FF" w:rsidRPr="00C05756">
        <w:rPr>
          <w:rFonts w:ascii="Times New Roman" w:hAnsi="Times New Roman" w:cs="Times New Roman"/>
          <w:sz w:val="28"/>
          <w:szCs w:val="28"/>
        </w:rPr>
        <w:t>1</w:t>
      </w:r>
      <w:r w:rsidR="0053536E">
        <w:rPr>
          <w:rFonts w:ascii="Times New Roman" w:hAnsi="Times New Roman" w:cs="Times New Roman"/>
          <w:sz w:val="28"/>
          <w:szCs w:val="28"/>
        </w:rPr>
        <w:t>8</w:t>
      </w:r>
      <w:r w:rsidRPr="00C05756">
        <w:rPr>
          <w:rFonts w:ascii="Times New Roman" w:hAnsi="Times New Roman" w:cs="Times New Roman"/>
          <w:sz w:val="28"/>
          <w:szCs w:val="28"/>
        </w:rPr>
        <w:t>.</w:t>
      </w:r>
      <w:r w:rsidR="0053536E">
        <w:rPr>
          <w:rFonts w:ascii="Times New Roman" w:hAnsi="Times New Roman" w:cs="Times New Roman"/>
          <w:sz w:val="28"/>
          <w:szCs w:val="28"/>
        </w:rPr>
        <w:t>08</w:t>
      </w:r>
      <w:r w:rsidRPr="00C05756">
        <w:rPr>
          <w:rFonts w:ascii="Times New Roman" w:hAnsi="Times New Roman" w:cs="Times New Roman"/>
          <w:sz w:val="28"/>
          <w:szCs w:val="28"/>
        </w:rPr>
        <w:t>.202</w:t>
      </w:r>
      <w:r w:rsidR="0053536E">
        <w:rPr>
          <w:rFonts w:ascii="Times New Roman" w:hAnsi="Times New Roman" w:cs="Times New Roman"/>
          <w:sz w:val="28"/>
          <w:szCs w:val="28"/>
        </w:rPr>
        <w:t>6</w:t>
      </w:r>
      <w:r w:rsidRPr="00C05756">
        <w:rPr>
          <w:rFonts w:ascii="Times New Roman" w:hAnsi="Times New Roman" w:cs="Times New Roman"/>
          <w:sz w:val="28"/>
          <w:szCs w:val="28"/>
        </w:rPr>
        <w:t xml:space="preserve"> в рабочие дни с 9-00 до 1</w:t>
      </w:r>
      <w:r w:rsidR="007F696E" w:rsidRPr="00C05756">
        <w:rPr>
          <w:rFonts w:ascii="Times New Roman" w:hAnsi="Times New Roman" w:cs="Times New Roman"/>
          <w:sz w:val="28"/>
          <w:szCs w:val="28"/>
        </w:rPr>
        <w:t>8</w:t>
      </w:r>
      <w:r w:rsidRPr="00C05756">
        <w:rPr>
          <w:rFonts w:ascii="Times New Roman" w:hAnsi="Times New Roman" w:cs="Times New Roman"/>
          <w:sz w:val="28"/>
          <w:szCs w:val="28"/>
        </w:rPr>
        <w:t>-00</w:t>
      </w:r>
      <w:r w:rsidR="00701E0C">
        <w:rPr>
          <w:rFonts w:ascii="Times New Roman" w:hAnsi="Times New Roman" w:cs="Times New Roman"/>
          <w:sz w:val="28"/>
          <w:szCs w:val="28"/>
        </w:rPr>
        <w:t xml:space="preserve"> </w:t>
      </w:r>
      <w:r w:rsidRPr="00C05756">
        <w:rPr>
          <w:rFonts w:ascii="Times New Roman" w:hAnsi="Times New Roman" w:cs="Times New Roman"/>
          <w:sz w:val="28"/>
          <w:szCs w:val="28"/>
        </w:rPr>
        <w:t>(перерыв с 1</w:t>
      </w:r>
      <w:r w:rsidR="007F696E" w:rsidRPr="00C05756">
        <w:rPr>
          <w:rFonts w:ascii="Times New Roman" w:hAnsi="Times New Roman" w:cs="Times New Roman"/>
          <w:sz w:val="28"/>
          <w:szCs w:val="28"/>
        </w:rPr>
        <w:t>3</w:t>
      </w:r>
      <w:r w:rsidRPr="00C05756">
        <w:rPr>
          <w:rFonts w:ascii="Times New Roman" w:hAnsi="Times New Roman" w:cs="Times New Roman"/>
          <w:sz w:val="28"/>
          <w:szCs w:val="28"/>
        </w:rPr>
        <w:t>-00 до 1</w:t>
      </w:r>
      <w:r w:rsidR="007F696E" w:rsidRPr="00C05756">
        <w:rPr>
          <w:rFonts w:ascii="Times New Roman" w:hAnsi="Times New Roman" w:cs="Times New Roman"/>
          <w:sz w:val="28"/>
          <w:szCs w:val="28"/>
        </w:rPr>
        <w:t>4</w:t>
      </w:r>
      <w:r w:rsidRPr="00C05756">
        <w:rPr>
          <w:rFonts w:ascii="Times New Roman" w:hAnsi="Times New Roman" w:cs="Times New Roman"/>
          <w:sz w:val="28"/>
          <w:szCs w:val="28"/>
        </w:rPr>
        <w:t>-00).</w:t>
      </w:r>
    </w:p>
    <w:p w14:paraId="1A9C39DF" w14:textId="77777777" w:rsidR="008F2482" w:rsidRPr="00C05756" w:rsidRDefault="008F2482" w:rsidP="00701E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05756">
        <w:rPr>
          <w:rFonts w:ascii="Times New Roman" w:hAnsi="Times New Roman" w:cs="Times New Roman"/>
          <w:sz w:val="28"/>
          <w:szCs w:val="28"/>
        </w:rPr>
        <w:t>Участники публичных слушаний, определенные законодательством о градостроительной деятельности и прошедшие идентификацию в соответствии с законодательством, в период размещения на официальном сайте и открытия экспозиции Проекта имеют право вносить предложения и замечания, касающиеся Проекта:</w:t>
      </w:r>
    </w:p>
    <w:p w14:paraId="7664DCB3" w14:textId="570BA100" w:rsidR="008F2482" w:rsidRPr="00C05756" w:rsidRDefault="008F2482" w:rsidP="00701E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05756">
        <w:rPr>
          <w:rFonts w:ascii="Times New Roman" w:hAnsi="Times New Roman" w:cs="Times New Roman"/>
          <w:sz w:val="28"/>
          <w:szCs w:val="28"/>
        </w:rPr>
        <w:t xml:space="preserve">1) в письменной форме по адресу: </w:t>
      </w:r>
      <w:r w:rsidR="00C35E5F" w:rsidRPr="00C057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Кабардино-Балкарская </w:t>
      </w:r>
      <w:r w:rsidR="00C64CD8" w:rsidRPr="00C057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</w:t>
      </w:r>
      <w:r w:rsidR="00C35E5F" w:rsidRPr="00C057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еспублика, </w:t>
      </w:r>
      <w:r w:rsidR="00343D3E" w:rsidRPr="00C057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Эльбрусский район, с. Эльбрус, ул. </w:t>
      </w:r>
      <w:proofErr w:type="spellStart"/>
      <w:r w:rsidR="00343D3E" w:rsidRPr="00C057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Эльбрусская</w:t>
      </w:r>
      <w:proofErr w:type="spellEnd"/>
      <w:r w:rsidR="00343D3E" w:rsidRPr="00C057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23;</w:t>
      </w:r>
      <w:r w:rsidRPr="00C05756">
        <w:rPr>
          <w:rFonts w:ascii="Times New Roman" w:hAnsi="Times New Roman" w:cs="Times New Roman"/>
          <w:sz w:val="28"/>
          <w:szCs w:val="28"/>
        </w:rPr>
        <w:t xml:space="preserve"> или в форме электронного документа: </w:t>
      </w:r>
      <w:r w:rsidR="00343D3E" w:rsidRPr="00C05756">
        <w:rPr>
          <w:rFonts w:ascii="Times New Roman" w:eastAsia="Times New Roman" w:hAnsi="Times New Roman" w:cs="Times New Roman"/>
          <w:sz w:val="28"/>
          <w:szCs w:val="28"/>
        </w:rPr>
        <w:t>https://adm-elbrus.ru</w:t>
      </w:r>
      <w:r w:rsidRPr="00C05756">
        <w:rPr>
          <w:rFonts w:ascii="Times New Roman" w:hAnsi="Times New Roman" w:cs="Times New Roman"/>
          <w:sz w:val="28"/>
          <w:szCs w:val="28"/>
        </w:rPr>
        <w:t>;</w:t>
      </w:r>
    </w:p>
    <w:p w14:paraId="1673C42E" w14:textId="7CE77BA0" w:rsidR="008F2482" w:rsidRPr="00C05756" w:rsidRDefault="008F2482" w:rsidP="00701E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05756">
        <w:rPr>
          <w:rFonts w:ascii="Times New Roman" w:hAnsi="Times New Roman" w:cs="Times New Roman"/>
          <w:sz w:val="28"/>
          <w:szCs w:val="28"/>
        </w:rPr>
        <w:t>2) в письменной или устной форме в ходе проведения собраний участников публичных слушаний;</w:t>
      </w:r>
    </w:p>
    <w:p w14:paraId="7239C3A4" w14:textId="4F8B8749" w:rsidR="008F2482" w:rsidRPr="00C05756" w:rsidRDefault="008F2482" w:rsidP="00701E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05756">
        <w:rPr>
          <w:rFonts w:ascii="Times New Roman" w:hAnsi="Times New Roman" w:cs="Times New Roman"/>
          <w:sz w:val="28"/>
          <w:szCs w:val="28"/>
        </w:rPr>
        <w:t>3) посредством записи в книге (журнале) учета посетителей экспозиции Проекта.</w:t>
      </w:r>
    </w:p>
    <w:p w14:paraId="2D136DDB" w14:textId="77777777" w:rsidR="008F2482" w:rsidRPr="00C05756" w:rsidRDefault="008F2482" w:rsidP="00701E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05756">
        <w:rPr>
          <w:rFonts w:ascii="Times New Roman" w:hAnsi="Times New Roman" w:cs="Times New Roman"/>
          <w:sz w:val="28"/>
          <w:szCs w:val="28"/>
        </w:rPr>
        <w:lastRenderedPageBreak/>
        <w:t>Участники публичных слушаний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публичных слушаний,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14:paraId="5D6A2706" w14:textId="77777777" w:rsidR="008F2482" w:rsidRPr="00C05756" w:rsidRDefault="008F2482" w:rsidP="00701E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12992F13" w14:textId="087CB897" w:rsidR="00701E0C" w:rsidRDefault="008F2482" w:rsidP="00701E0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05756">
        <w:rPr>
          <w:rFonts w:ascii="Times New Roman" w:hAnsi="Times New Roman" w:cs="Times New Roman"/>
          <w:sz w:val="28"/>
          <w:szCs w:val="28"/>
        </w:rPr>
        <w:t xml:space="preserve">Телефон для справок: </w:t>
      </w:r>
      <w:r w:rsidR="00E931D1" w:rsidRPr="00C057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8(886638) 78</w:t>
      </w:r>
      <w:r w:rsidR="0029637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</w:t>
      </w:r>
      <w:r w:rsidR="00E931D1" w:rsidRPr="00C057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586</w:t>
      </w:r>
      <w:r w:rsidR="00701E0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</w:t>
      </w:r>
      <w:r w:rsidR="0029637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296379" w:rsidRPr="0029637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8(886638) 78</w:t>
      </w:r>
      <w:r w:rsidR="00701E0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</w:t>
      </w:r>
      <w:r w:rsidR="0029637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735</w:t>
      </w:r>
      <w:bookmarkStart w:id="2" w:name="_Hlk180743863"/>
      <w:bookmarkStart w:id="3" w:name="_Hlk117256423"/>
    </w:p>
    <w:p w14:paraId="4C53D029" w14:textId="77777777" w:rsidR="00701E0C" w:rsidRDefault="00701E0C" w:rsidP="00701E0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33C221D8" w14:textId="77777777" w:rsidR="00701E0C" w:rsidRDefault="00701E0C" w:rsidP="00701E0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39991CA8" w14:textId="77777777" w:rsidR="00701E0C" w:rsidRDefault="00701E0C" w:rsidP="00701E0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bookmarkStart w:id="4" w:name="_GoBack"/>
      <w:bookmarkEnd w:id="4"/>
    </w:p>
    <w:p w14:paraId="125902DD" w14:textId="0A834294" w:rsidR="00701E0C" w:rsidRDefault="00701E0C" w:rsidP="00701E0C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Приложение</w:t>
      </w:r>
    </w:p>
    <w:p w14:paraId="5D9FCC1E" w14:textId="68DAA45E" w:rsidR="00CD2FA9" w:rsidRPr="00C05756" w:rsidRDefault="00CD2FA9" w:rsidP="00701E0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05756">
        <w:rPr>
          <w:rFonts w:ascii="Times New Roman" w:eastAsia="Times New Roman" w:hAnsi="Times New Roman" w:cs="Times New Roman"/>
          <w:sz w:val="28"/>
          <w:szCs w:val="28"/>
        </w:rPr>
        <w:t>График</w:t>
      </w:r>
    </w:p>
    <w:p w14:paraId="5666890B" w14:textId="56D6819F" w:rsidR="00CD2FA9" w:rsidRPr="00C05756" w:rsidRDefault="00CD2FA9" w:rsidP="00701E0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05756">
        <w:rPr>
          <w:rFonts w:ascii="Times New Roman" w:eastAsia="Times New Roman" w:hAnsi="Times New Roman" w:cs="Times New Roman"/>
          <w:sz w:val="28"/>
          <w:szCs w:val="28"/>
        </w:rPr>
        <w:t xml:space="preserve">Проведения публичных слушаний по </w:t>
      </w:r>
      <w:r w:rsidR="00701E0C">
        <w:rPr>
          <w:rFonts w:ascii="Times New Roman" w:eastAsia="Times New Roman" w:hAnsi="Times New Roman" w:cs="Times New Roman"/>
          <w:sz w:val="28"/>
          <w:szCs w:val="28"/>
        </w:rPr>
        <w:t xml:space="preserve">проекту </w:t>
      </w:r>
      <w:r w:rsidR="00701E0C">
        <w:rPr>
          <w:rFonts w:ascii="Times New Roman" w:hAnsi="Times New Roman" w:cs="Times New Roman"/>
          <w:sz w:val="28"/>
          <w:szCs w:val="28"/>
        </w:rPr>
        <w:t xml:space="preserve">внесения изменений в </w:t>
      </w:r>
      <w:r w:rsidR="00701E0C" w:rsidRPr="002B0A59">
        <w:rPr>
          <w:rFonts w:ascii="Times New Roman" w:eastAsia="Times New Roman" w:hAnsi="Times New Roman" w:cs="Times New Roman"/>
          <w:sz w:val="28"/>
          <w:szCs w:val="28"/>
        </w:rPr>
        <w:t>генеральн</w:t>
      </w:r>
      <w:r w:rsidR="00701E0C">
        <w:rPr>
          <w:rFonts w:ascii="Times New Roman" w:eastAsia="Times New Roman" w:hAnsi="Times New Roman" w:cs="Times New Roman"/>
          <w:sz w:val="28"/>
          <w:szCs w:val="28"/>
        </w:rPr>
        <w:t>ый</w:t>
      </w:r>
      <w:r w:rsidR="00701E0C" w:rsidRPr="002B0A59">
        <w:rPr>
          <w:rFonts w:ascii="Times New Roman" w:eastAsia="Times New Roman" w:hAnsi="Times New Roman" w:cs="Times New Roman"/>
          <w:sz w:val="28"/>
          <w:szCs w:val="28"/>
        </w:rPr>
        <w:t xml:space="preserve"> план</w:t>
      </w:r>
      <w:r w:rsidR="00701E0C" w:rsidRPr="008F2482">
        <w:rPr>
          <w:rFonts w:ascii="Times New Roman" w:hAnsi="Times New Roman" w:cs="Times New Roman"/>
          <w:sz w:val="28"/>
          <w:szCs w:val="28"/>
        </w:rPr>
        <w:t xml:space="preserve"> </w:t>
      </w:r>
      <w:r w:rsidR="00701E0C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701E0C" w:rsidRPr="00343D3E">
        <w:rPr>
          <w:rFonts w:ascii="Times New Roman" w:hAnsi="Times New Roman" w:cs="Times New Roman"/>
          <w:sz w:val="28"/>
          <w:szCs w:val="28"/>
        </w:rPr>
        <w:t>Эльбрус Эльбрусского</w:t>
      </w:r>
      <w:r w:rsidR="00701E0C">
        <w:rPr>
          <w:rFonts w:ascii="Times New Roman" w:hAnsi="Times New Roman" w:cs="Times New Roman"/>
          <w:sz w:val="28"/>
          <w:szCs w:val="28"/>
        </w:rPr>
        <w:t xml:space="preserve"> муниципального района Кабардино-Балкарской Республики</w:t>
      </w:r>
    </w:p>
    <w:p w14:paraId="36A44549" w14:textId="77777777" w:rsidR="00CD2FA9" w:rsidRPr="00C05756" w:rsidRDefault="00CD2FA9" w:rsidP="00701E0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3119"/>
        <w:gridCol w:w="3499"/>
        <w:gridCol w:w="2441"/>
      </w:tblGrid>
      <w:tr w:rsidR="00CD2FA9" w:rsidRPr="00C05756" w14:paraId="27762213" w14:textId="77777777" w:rsidTr="0060772F">
        <w:tc>
          <w:tcPr>
            <w:tcW w:w="704" w:type="dxa"/>
            <w:vAlign w:val="center"/>
          </w:tcPr>
          <w:bookmarkEnd w:id="3"/>
          <w:p w14:paraId="5702D6A3" w14:textId="77777777" w:rsidR="00CD2FA9" w:rsidRPr="00C05756" w:rsidRDefault="00CD2FA9" w:rsidP="00701E0C">
            <w:pPr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C05756">
              <w:rPr>
                <w:rFonts w:ascii="Times New Roman" w:eastAsia="Times New Roman" w:hAnsi="Times New Roman" w:cs="Times New Roman"/>
                <w:lang w:bidi="ar-SA"/>
              </w:rPr>
              <w:t>№</w:t>
            </w:r>
          </w:p>
          <w:p w14:paraId="22F1123E" w14:textId="77777777" w:rsidR="00CD2FA9" w:rsidRPr="00C05756" w:rsidRDefault="00CD2FA9" w:rsidP="00701E0C">
            <w:pPr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C05756">
              <w:rPr>
                <w:rFonts w:ascii="Times New Roman" w:eastAsia="Times New Roman" w:hAnsi="Times New Roman" w:cs="Times New Roman"/>
                <w:lang w:bidi="ar-SA"/>
              </w:rPr>
              <w:t>п/п</w:t>
            </w:r>
          </w:p>
        </w:tc>
        <w:tc>
          <w:tcPr>
            <w:tcW w:w="3119" w:type="dxa"/>
            <w:vAlign w:val="center"/>
          </w:tcPr>
          <w:p w14:paraId="1555A500" w14:textId="77777777" w:rsidR="00CD2FA9" w:rsidRPr="00C05756" w:rsidRDefault="00CD2FA9" w:rsidP="00701E0C">
            <w:pPr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C05756">
              <w:rPr>
                <w:rFonts w:ascii="Times New Roman" w:eastAsia="Times New Roman" w:hAnsi="Times New Roman" w:cs="Times New Roman"/>
                <w:lang w:bidi="ar-SA"/>
              </w:rPr>
              <w:t>Наименование населенного пункта</w:t>
            </w:r>
          </w:p>
        </w:tc>
        <w:tc>
          <w:tcPr>
            <w:tcW w:w="3499" w:type="dxa"/>
            <w:vAlign w:val="center"/>
          </w:tcPr>
          <w:p w14:paraId="11A7A7A0" w14:textId="77777777" w:rsidR="00CD2FA9" w:rsidRPr="00C05756" w:rsidRDefault="00CD2FA9" w:rsidP="00701E0C">
            <w:pPr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C05756">
              <w:rPr>
                <w:rFonts w:ascii="Times New Roman" w:eastAsia="Times New Roman" w:hAnsi="Times New Roman" w:cs="Times New Roman"/>
                <w:lang w:bidi="ar-SA"/>
              </w:rPr>
              <w:t>Место проведения публичных слушаний</w:t>
            </w:r>
          </w:p>
        </w:tc>
        <w:tc>
          <w:tcPr>
            <w:tcW w:w="2441" w:type="dxa"/>
            <w:vAlign w:val="center"/>
          </w:tcPr>
          <w:p w14:paraId="67D6688F" w14:textId="77777777" w:rsidR="00CD2FA9" w:rsidRPr="00C05756" w:rsidRDefault="00CD2FA9" w:rsidP="00701E0C">
            <w:pPr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C05756">
              <w:rPr>
                <w:rFonts w:ascii="Times New Roman" w:eastAsia="Times New Roman" w:hAnsi="Times New Roman" w:cs="Times New Roman"/>
                <w:lang w:bidi="ar-SA"/>
              </w:rPr>
              <w:t>Дата, время проведения публичных слушаний</w:t>
            </w:r>
          </w:p>
        </w:tc>
      </w:tr>
      <w:tr w:rsidR="00A17AF6" w:rsidRPr="00C05756" w14:paraId="56135774" w14:textId="77777777" w:rsidTr="0060772F">
        <w:tc>
          <w:tcPr>
            <w:tcW w:w="704" w:type="dxa"/>
            <w:vAlign w:val="center"/>
          </w:tcPr>
          <w:p w14:paraId="7A05EA7F" w14:textId="77777777" w:rsidR="00A17AF6" w:rsidRPr="00C05756" w:rsidRDefault="00A17AF6" w:rsidP="00701E0C">
            <w:pPr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C05756">
              <w:rPr>
                <w:rFonts w:ascii="Times New Roman" w:eastAsia="Times New Roman" w:hAnsi="Times New Roman" w:cs="Times New Roman"/>
                <w:lang w:bidi="ar-SA"/>
              </w:rPr>
              <w:t>1</w:t>
            </w:r>
          </w:p>
        </w:tc>
        <w:tc>
          <w:tcPr>
            <w:tcW w:w="3119" w:type="dxa"/>
            <w:vAlign w:val="center"/>
          </w:tcPr>
          <w:p w14:paraId="500201CC" w14:textId="77777777" w:rsidR="00A17AF6" w:rsidRPr="00C05756" w:rsidRDefault="00A17AF6" w:rsidP="00701E0C">
            <w:pPr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C05756">
              <w:rPr>
                <w:rFonts w:ascii="Times New Roman" w:eastAsia="Times New Roman" w:hAnsi="Times New Roman" w:cs="Times New Roman"/>
                <w:lang w:bidi="ar-SA"/>
              </w:rPr>
              <w:t>село Эльбрус</w:t>
            </w:r>
          </w:p>
        </w:tc>
        <w:tc>
          <w:tcPr>
            <w:tcW w:w="3499" w:type="dxa"/>
            <w:shd w:val="clear" w:color="auto" w:fill="FFFF00"/>
            <w:vAlign w:val="center"/>
          </w:tcPr>
          <w:p w14:paraId="77A19E84" w14:textId="438D7907" w:rsidR="00A17AF6" w:rsidRPr="00C05756" w:rsidRDefault="00A17AF6" w:rsidP="00701E0C">
            <w:pPr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C05756">
              <w:rPr>
                <w:rFonts w:ascii="Times New Roman" w:eastAsia="Times New Roman" w:hAnsi="Times New Roman" w:cs="Times New Roman"/>
                <w:lang w:bidi="ar-SA"/>
              </w:rPr>
              <w:t xml:space="preserve">в здании Дома культуры с. Эльбрус по ул. </w:t>
            </w:r>
            <w:proofErr w:type="spellStart"/>
            <w:r w:rsidRPr="00C05756">
              <w:rPr>
                <w:rFonts w:ascii="Times New Roman" w:eastAsia="Times New Roman" w:hAnsi="Times New Roman" w:cs="Times New Roman"/>
                <w:lang w:bidi="ar-SA"/>
              </w:rPr>
              <w:t>Эльбрусская</w:t>
            </w:r>
            <w:proofErr w:type="spellEnd"/>
            <w:r w:rsidRPr="00C05756">
              <w:rPr>
                <w:rFonts w:ascii="Times New Roman" w:eastAsia="Times New Roman" w:hAnsi="Times New Roman" w:cs="Times New Roman"/>
                <w:lang w:bidi="ar-SA"/>
              </w:rPr>
              <w:t>, д.23</w:t>
            </w:r>
          </w:p>
        </w:tc>
        <w:tc>
          <w:tcPr>
            <w:tcW w:w="2441" w:type="dxa"/>
            <w:vAlign w:val="center"/>
          </w:tcPr>
          <w:p w14:paraId="0E4B1A14" w14:textId="474029B9" w:rsidR="00A17AF6" w:rsidRPr="00C05756" w:rsidRDefault="00A17AF6" w:rsidP="00701E0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</w:pPr>
            <w:r w:rsidRPr="00C05756"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  <w:t>1</w:t>
            </w:r>
            <w:r w:rsidR="0053536E"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  <w:t>7</w:t>
            </w:r>
            <w:r w:rsidRPr="00C05756"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  <w:t>.</w:t>
            </w:r>
            <w:r w:rsidR="0053536E"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  <w:t>08</w:t>
            </w:r>
            <w:r w:rsidRPr="00C05756"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  <w:t>.202</w:t>
            </w:r>
            <w:r w:rsidR="0053536E"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  <w:t>6</w:t>
            </w:r>
          </w:p>
          <w:p w14:paraId="723428EF" w14:textId="77777777" w:rsidR="00A17AF6" w:rsidRPr="00C05756" w:rsidRDefault="00A17AF6" w:rsidP="00701E0C">
            <w:pPr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C05756">
              <w:rPr>
                <w:rFonts w:ascii="Times New Roman" w:eastAsia="Times New Roman" w:hAnsi="Times New Roman" w:cs="Times New Roman"/>
                <w:lang w:bidi="ar-SA"/>
              </w:rPr>
              <w:t>в 09 часов 00 минут</w:t>
            </w:r>
          </w:p>
        </w:tc>
      </w:tr>
      <w:tr w:rsidR="00A17AF6" w:rsidRPr="00C05756" w14:paraId="18C82C93" w14:textId="77777777" w:rsidTr="0060772F">
        <w:tc>
          <w:tcPr>
            <w:tcW w:w="704" w:type="dxa"/>
            <w:vAlign w:val="center"/>
          </w:tcPr>
          <w:p w14:paraId="3F0ED615" w14:textId="77777777" w:rsidR="00A17AF6" w:rsidRPr="00C05756" w:rsidRDefault="00A17AF6" w:rsidP="00701E0C">
            <w:pPr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C05756">
              <w:rPr>
                <w:rFonts w:ascii="Times New Roman" w:eastAsia="Times New Roman" w:hAnsi="Times New Roman" w:cs="Times New Roman"/>
                <w:lang w:bidi="ar-SA"/>
              </w:rPr>
              <w:t>2</w:t>
            </w:r>
          </w:p>
        </w:tc>
        <w:tc>
          <w:tcPr>
            <w:tcW w:w="3119" w:type="dxa"/>
            <w:vAlign w:val="center"/>
          </w:tcPr>
          <w:p w14:paraId="3737AE69" w14:textId="77777777" w:rsidR="00A17AF6" w:rsidRPr="00C05756" w:rsidRDefault="00A17AF6" w:rsidP="00701E0C">
            <w:pPr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C05756">
              <w:rPr>
                <w:rFonts w:ascii="Times New Roman" w:eastAsia="Times New Roman" w:hAnsi="Times New Roman" w:cs="Times New Roman"/>
                <w:lang w:bidi="ar-SA"/>
              </w:rPr>
              <w:t xml:space="preserve">село </w:t>
            </w:r>
            <w:proofErr w:type="spellStart"/>
            <w:r w:rsidRPr="00C05756">
              <w:rPr>
                <w:rFonts w:ascii="Times New Roman" w:eastAsia="Times New Roman" w:hAnsi="Times New Roman" w:cs="Times New Roman"/>
                <w:lang w:bidi="ar-SA"/>
              </w:rPr>
              <w:t>Тегенекли</w:t>
            </w:r>
            <w:proofErr w:type="spellEnd"/>
          </w:p>
        </w:tc>
        <w:tc>
          <w:tcPr>
            <w:tcW w:w="3499" w:type="dxa"/>
            <w:shd w:val="clear" w:color="auto" w:fill="FFFF00"/>
            <w:vAlign w:val="center"/>
          </w:tcPr>
          <w:p w14:paraId="6E2AB042" w14:textId="2568ED5E" w:rsidR="00A17AF6" w:rsidRPr="00C05756" w:rsidRDefault="00A17AF6" w:rsidP="00701E0C">
            <w:pPr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C05756">
              <w:rPr>
                <w:rFonts w:ascii="Times New Roman" w:eastAsia="Times New Roman" w:hAnsi="Times New Roman" w:cs="Times New Roman"/>
                <w:lang w:bidi="ar-SA"/>
              </w:rPr>
              <w:t>около жилого дома № 14 по ул. Балкарская;</w:t>
            </w:r>
          </w:p>
        </w:tc>
        <w:tc>
          <w:tcPr>
            <w:tcW w:w="2441" w:type="dxa"/>
            <w:vAlign w:val="center"/>
          </w:tcPr>
          <w:p w14:paraId="76B8C411" w14:textId="7F6CA2A0" w:rsidR="00A17AF6" w:rsidRPr="00C05756" w:rsidRDefault="00A17AF6" w:rsidP="00701E0C">
            <w:pPr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C05756">
              <w:rPr>
                <w:rFonts w:ascii="Times New Roman" w:eastAsia="Times New Roman" w:hAnsi="Times New Roman" w:cs="Times New Roman"/>
                <w:lang w:bidi="ar-SA"/>
              </w:rPr>
              <w:t>1</w:t>
            </w:r>
            <w:r w:rsidR="0053536E">
              <w:rPr>
                <w:rFonts w:ascii="Times New Roman" w:eastAsia="Times New Roman" w:hAnsi="Times New Roman" w:cs="Times New Roman"/>
                <w:lang w:bidi="ar-SA"/>
              </w:rPr>
              <w:t>7.08</w:t>
            </w:r>
            <w:r w:rsidRPr="00C05756">
              <w:rPr>
                <w:rFonts w:ascii="Times New Roman" w:eastAsia="Times New Roman" w:hAnsi="Times New Roman" w:cs="Times New Roman"/>
                <w:lang w:bidi="ar-SA"/>
              </w:rPr>
              <w:t>.202</w:t>
            </w:r>
            <w:r w:rsidR="0053536E">
              <w:rPr>
                <w:rFonts w:ascii="Times New Roman" w:eastAsia="Times New Roman" w:hAnsi="Times New Roman" w:cs="Times New Roman"/>
                <w:lang w:bidi="ar-SA"/>
              </w:rPr>
              <w:t>6</w:t>
            </w:r>
          </w:p>
          <w:p w14:paraId="2946B631" w14:textId="77777777" w:rsidR="00A17AF6" w:rsidRPr="00C05756" w:rsidRDefault="00A17AF6" w:rsidP="00701E0C">
            <w:pPr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C05756">
              <w:rPr>
                <w:rFonts w:ascii="Times New Roman" w:eastAsia="Times New Roman" w:hAnsi="Times New Roman" w:cs="Times New Roman"/>
                <w:lang w:bidi="ar-SA"/>
              </w:rPr>
              <w:t>в 14 часов 00 минут</w:t>
            </w:r>
          </w:p>
        </w:tc>
      </w:tr>
      <w:tr w:rsidR="00A17AF6" w:rsidRPr="00C05756" w14:paraId="665CC720" w14:textId="77777777" w:rsidTr="0060772F">
        <w:tc>
          <w:tcPr>
            <w:tcW w:w="704" w:type="dxa"/>
            <w:vAlign w:val="center"/>
          </w:tcPr>
          <w:p w14:paraId="5262D4C6" w14:textId="77777777" w:rsidR="00A17AF6" w:rsidRPr="00C05756" w:rsidRDefault="00A17AF6" w:rsidP="00701E0C">
            <w:pPr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C05756">
              <w:rPr>
                <w:rFonts w:ascii="Times New Roman" w:eastAsia="Times New Roman" w:hAnsi="Times New Roman" w:cs="Times New Roman"/>
                <w:lang w:bidi="ar-SA"/>
              </w:rPr>
              <w:t>3</w:t>
            </w:r>
          </w:p>
        </w:tc>
        <w:tc>
          <w:tcPr>
            <w:tcW w:w="3119" w:type="dxa"/>
            <w:vAlign w:val="center"/>
          </w:tcPr>
          <w:p w14:paraId="348993CF" w14:textId="77777777" w:rsidR="00A17AF6" w:rsidRPr="00C05756" w:rsidRDefault="00A17AF6" w:rsidP="00701E0C">
            <w:pPr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C05756">
              <w:rPr>
                <w:rFonts w:ascii="Times New Roman" w:eastAsia="Times New Roman" w:hAnsi="Times New Roman" w:cs="Times New Roman"/>
                <w:lang w:bidi="ar-SA"/>
              </w:rPr>
              <w:t>село Нейтрино</w:t>
            </w:r>
          </w:p>
        </w:tc>
        <w:tc>
          <w:tcPr>
            <w:tcW w:w="3499" w:type="dxa"/>
            <w:shd w:val="clear" w:color="auto" w:fill="FFFF00"/>
            <w:vAlign w:val="center"/>
          </w:tcPr>
          <w:p w14:paraId="1CF84AE9" w14:textId="4566F13C" w:rsidR="00A17AF6" w:rsidRPr="00C05756" w:rsidRDefault="00A17AF6" w:rsidP="00701E0C">
            <w:pPr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C05756">
              <w:rPr>
                <w:rFonts w:ascii="Times New Roman" w:eastAsia="Times New Roman" w:hAnsi="Times New Roman" w:cs="Times New Roman"/>
                <w:lang w:bidi="ar-SA"/>
              </w:rPr>
              <w:t xml:space="preserve"> в здании МОУ СОШ с. Нейтрино </w:t>
            </w:r>
          </w:p>
        </w:tc>
        <w:tc>
          <w:tcPr>
            <w:tcW w:w="2441" w:type="dxa"/>
            <w:vAlign w:val="center"/>
          </w:tcPr>
          <w:p w14:paraId="7C5E96E5" w14:textId="4CAF4B8D" w:rsidR="00A17AF6" w:rsidRPr="00C05756" w:rsidRDefault="00A17AF6" w:rsidP="00701E0C">
            <w:pPr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C05756">
              <w:rPr>
                <w:rFonts w:ascii="Times New Roman" w:eastAsia="Times New Roman" w:hAnsi="Times New Roman" w:cs="Times New Roman"/>
                <w:lang w:bidi="ar-SA"/>
              </w:rPr>
              <w:t>1</w:t>
            </w:r>
            <w:r w:rsidR="0053536E">
              <w:rPr>
                <w:rFonts w:ascii="Times New Roman" w:eastAsia="Times New Roman" w:hAnsi="Times New Roman" w:cs="Times New Roman"/>
                <w:lang w:bidi="ar-SA"/>
              </w:rPr>
              <w:t>8</w:t>
            </w:r>
            <w:r w:rsidRPr="00C05756">
              <w:rPr>
                <w:rFonts w:ascii="Times New Roman" w:eastAsia="Times New Roman" w:hAnsi="Times New Roman" w:cs="Times New Roman"/>
                <w:lang w:bidi="ar-SA"/>
              </w:rPr>
              <w:t>.</w:t>
            </w:r>
            <w:r w:rsidR="0053536E">
              <w:rPr>
                <w:rFonts w:ascii="Times New Roman" w:eastAsia="Times New Roman" w:hAnsi="Times New Roman" w:cs="Times New Roman"/>
                <w:lang w:bidi="ar-SA"/>
              </w:rPr>
              <w:t>08.2026</w:t>
            </w:r>
          </w:p>
          <w:p w14:paraId="53CFCF9E" w14:textId="77777777" w:rsidR="00A17AF6" w:rsidRPr="00C05756" w:rsidRDefault="00A17AF6" w:rsidP="00701E0C">
            <w:pPr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C05756">
              <w:rPr>
                <w:rFonts w:ascii="Times New Roman" w:eastAsia="Times New Roman" w:hAnsi="Times New Roman" w:cs="Times New Roman"/>
                <w:lang w:bidi="ar-SA"/>
              </w:rPr>
              <w:t>в 10 часов 00 минут</w:t>
            </w:r>
          </w:p>
        </w:tc>
      </w:tr>
      <w:tr w:rsidR="00A17AF6" w:rsidRPr="00C05756" w14:paraId="11D4E2C6" w14:textId="77777777" w:rsidTr="0060772F">
        <w:tc>
          <w:tcPr>
            <w:tcW w:w="704" w:type="dxa"/>
            <w:vAlign w:val="center"/>
          </w:tcPr>
          <w:p w14:paraId="104FF197" w14:textId="77777777" w:rsidR="00A17AF6" w:rsidRPr="00C05756" w:rsidRDefault="00A17AF6" w:rsidP="00701E0C">
            <w:pPr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C05756">
              <w:rPr>
                <w:rFonts w:ascii="Times New Roman" w:eastAsia="Times New Roman" w:hAnsi="Times New Roman" w:cs="Times New Roman"/>
                <w:lang w:bidi="ar-SA"/>
              </w:rPr>
              <w:t>4</w:t>
            </w:r>
          </w:p>
        </w:tc>
        <w:tc>
          <w:tcPr>
            <w:tcW w:w="3119" w:type="dxa"/>
            <w:vAlign w:val="center"/>
          </w:tcPr>
          <w:p w14:paraId="65F3F4F6" w14:textId="77777777" w:rsidR="00A17AF6" w:rsidRPr="00C05756" w:rsidRDefault="00A17AF6" w:rsidP="00701E0C">
            <w:pPr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C05756">
              <w:rPr>
                <w:rFonts w:ascii="Times New Roman" w:eastAsia="Times New Roman" w:hAnsi="Times New Roman" w:cs="Times New Roman"/>
                <w:lang w:bidi="ar-SA"/>
              </w:rPr>
              <w:t xml:space="preserve">село </w:t>
            </w:r>
            <w:proofErr w:type="spellStart"/>
            <w:r w:rsidRPr="00C05756">
              <w:rPr>
                <w:rFonts w:ascii="Times New Roman" w:eastAsia="Times New Roman" w:hAnsi="Times New Roman" w:cs="Times New Roman"/>
                <w:lang w:bidi="ar-SA"/>
              </w:rPr>
              <w:t>Байдаево</w:t>
            </w:r>
            <w:proofErr w:type="spellEnd"/>
          </w:p>
        </w:tc>
        <w:tc>
          <w:tcPr>
            <w:tcW w:w="3499" w:type="dxa"/>
            <w:shd w:val="clear" w:color="auto" w:fill="FFFF00"/>
            <w:vAlign w:val="center"/>
          </w:tcPr>
          <w:p w14:paraId="5B0969AB" w14:textId="19416C95" w:rsidR="00A17AF6" w:rsidRPr="00C05756" w:rsidRDefault="00A17AF6" w:rsidP="00701E0C">
            <w:pPr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C05756">
              <w:rPr>
                <w:rFonts w:ascii="Times New Roman" w:eastAsia="Times New Roman" w:hAnsi="Times New Roman" w:cs="Times New Roman"/>
                <w:lang w:bidi="ar-SA"/>
              </w:rPr>
              <w:t>около жилого дома № 12 по ул. Нарзанная</w:t>
            </w:r>
          </w:p>
        </w:tc>
        <w:tc>
          <w:tcPr>
            <w:tcW w:w="2441" w:type="dxa"/>
            <w:vAlign w:val="center"/>
          </w:tcPr>
          <w:p w14:paraId="132798F8" w14:textId="70F7F05A" w:rsidR="00A17AF6" w:rsidRPr="00C05756" w:rsidRDefault="00A17AF6" w:rsidP="00701E0C">
            <w:pPr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C05756">
              <w:rPr>
                <w:rFonts w:ascii="Times New Roman" w:eastAsia="Times New Roman" w:hAnsi="Times New Roman" w:cs="Times New Roman"/>
                <w:lang w:bidi="ar-SA"/>
              </w:rPr>
              <w:t>1</w:t>
            </w:r>
            <w:r w:rsidR="0053536E">
              <w:rPr>
                <w:rFonts w:ascii="Times New Roman" w:eastAsia="Times New Roman" w:hAnsi="Times New Roman" w:cs="Times New Roman"/>
                <w:lang w:bidi="ar-SA"/>
              </w:rPr>
              <w:t>8.08</w:t>
            </w:r>
            <w:r w:rsidRPr="00C05756">
              <w:rPr>
                <w:rFonts w:ascii="Times New Roman" w:eastAsia="Times New Roman" w:hAnsi="Times New Roman" w:cs="Times New Roman"/>
                <w:lang w:bidi="ar-SA"/>
              </w:rPr>
              <w:t>.202</w:t>
            </w:r>
            <w:r w:rsidR="0053536E">
              <w:rPr>
                <w:rFonts w:ascii="Times New Roman" w:eastAsia="Times New Roman" w:hAnsi="Times New Roman" w:cs="Times New Roman"/>
                <w:lang w:bidi="ar-SA"/>
              </w:rPr>
              <w:t>6</w:t>
            </w:r>
          </w:p>
          <w:p w14:paraId="71241F62" w14:textId="77777777" w:rsidR="00A17AF6" w:rsidRPr="00C05756" w:rsidRDefault="00A17AF6" w:rsidP="00701E0C">
            <w:pPr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C05756">
              <w:rPr>
                <w:rFonts w:ascii="Times New Roman" w:eastAsia="Times New Roman" w:hAnsi="Times New Roman" w:cs="Times New Roman"/>
                <w:lang w:bidi="ar-SA"/>
              </w:rPr>
              <w:t>в 14 часов 00 минут</w:t>
            </w:r>
          </w:p>
        </w:tc>
      </w:tr>
      <w:tr w:rsidR="00A17AF6" w:rsidRPr="00C05756" w14:paraId="20F9CBAE" w14:textId="77777777" w:rsidTr="0060772F">
        <w:tc>
          <w:tcPr>
            <w:tcW w:w="704" w:type="dxa"/>
            <w:vAlign w:val="center"/>
          </w:tcPr>
          <w:p w14:paraId="2F0C7643" w14:textId="77777777" w:rsidR="00A17AF6" w:rsidRPr="00C05756" w:rsidRDefault="00A17AF6" w:rsidP="00701E0C">
            <w:pPr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C05756">
              <w:rPr>
                <w:rFonts w:ascii="Times New Roman" w:eastAsia="Times New Roman" w:hAnsi="Times New Roman" w:cs="Times New Roman"/>
                <w:lang w:bidi="ar-SA"/>
              </w:rPr>
              <w:t>5</w:t>
            </w:r>
          </w:p>
        </w:tc>
        <w:tc>
          <w:tcPr>
            <w:tcW w:w="3119" w:type="dxa"/>
            <w:vAlign w:val="center"/>
          </w:tcPr>
          <w:p w14:paraId="0C21A1E3" w14:textId="77777777" w:rsidR="00A17AF6" w:rsidRPr="00C05756" w:rsidRDefault="00A17AF6" w:rsidP="00701E0C">
            <w:pPr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C05756">
              <w:rPr>
                <w:rFonts w:ascii="Times New Roman" w:eastAsia="Times New Roman" w:hAnsi="Times New Roman" w:cs="Times New Roman"/>
                <w:lang w:bidi="ar-SA"/>
              </w:rPr>
              <w:t xml:space="preserve">село </w:t>
            </w:r>
            <w:proofErr w:type="spellStart"/>
            <w:r w:rsidRPr="00C05756">
              <w:rPr>
                <w:rFonts w:ascii="Times New Roman" w:eastAsia="Times New Roman" w:hAnsi="Times New Roman" w:cs="Times New Roman"/>
                <w:lang w:bidi="ar-SA"/>
              </w:rPr>
              <w:t>Терскол</w:t>
            </w:r>
            <w:proofErr w:type="spellEnd"/>
          </w:p>
        </w:tc>
        <w:tc>
          <w:tcPr>
            <w:tcW w:w="3499" w:type="dxa"/>
            <w:shd w:val="clear" w:color="auto" w:fill="FFFF00"/>
            <w:vAlign w:val="center"/>
          </w:tcPr>
          <w:p w14:paraId="014C4820" w14:textId="7DEF452D" w:rsidR="00A17AF6" w:rsidRPr="00C05756" w:rsidRDefault="00A17AF6" w:rsidP="00701E0C">
            <w:pPr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C05756">
              <w:rPr>
                <w:rFonts w:ascii="Times New Roman" w:eastAsia="Times New Roman" w:hAnsi="Times New Roman" w:cs="Times New Roman"/>
                <w:lang w:bidi="ar-SA"/>
              </w:rPr>
              <w:t xml:space="preserve">в здании МОУ СОШ с. </w:t>
            </w:r>
            <w:proofErr w:type="spellStart"/>
            <w:r w:rsidRPr="00C05756">
              <w:rPr>
                <w:rFonts w:ascii="Times New Roman" w:eastAsia="Times New Roman" w:hAnsi="Times New Roman" w:cs="Times New Roman"/>
                <w:lang w:bidi="ar-SA"/>
              </w:rPr>
              <w:t>Терскол</w:t>
            </w:r>
            <w:proofErr w:type="spellEnd"/>
            <w:r w:rsidRPr="00C05756">
              <w:rPr>
                <w:rFonts w:ascii="Times New Roman" w:eastAsia="Times New Roman" w:hAnsi="Times New Roman" w:cs="Times New Roman"/>
                <w:lang w:bidi="ar-SA"/>
              </w:rPr>
              <w:t xml:space="preserve"> </w:t>
            </w:r>
          </w:p>
        </w:tc>
        <w:tc>
          <w:tcPr>
            <w:tcW w:w="2441" w:type="dxa"/>
            <w:vAlign w:val="center"/>
          </w:tcPr>
          <w:p w14:paraId="6677B21D" w14:textId="7346AA15" w:rsidR="00A17AF6" w:rsidRPr="00C05756" w:rsidRDefault="00A17AF6" w:rsidP="00701E0C">
            <w:pPr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C05756">
              <w:rPr>
                <w:rFonts w:ascii="Times New Roman" w:eastAsia="Times New Roman" w:hAnsi="Times New Roman" w:cs="Times New Roman"/>
                <w:lang w:bidi="ar-SA"/>
              </w:rPr>
              <w:t>1</w:t>
            </w:r>
            <w:r w:rsidR="0053536E">
              <w:rPr>
                <w:rFonts w:ascii="Times New Roman" w:eastAsia="Times New Roman" w:hAnsi="Times New Roman" w:cs="Times New Roman"/>
                <w:lang w:bidi="ar-SA"/>
              </w:rPr>
              <w:t>8.08</w:t>
            </w:r>
            <w:r w:rsidRPr="00C05756">
              <w:rPr>
                <w:rFonts w:ascii="Times New Roman" w:eastAsia="Times New Roman" w:hAnsi="Times New Roman" w:cs="Times New Roman"/>
                <w:lang w:bidi="ar-SA"/>
              </w:rPr>
              <w:t>.202</w:t>
            </w:r>
            <w:r w:rsidR="0053536E">
              <w:rPr>
                <w:rFonts w:ascii="Times New Roman" w:eastAsia="Times New Roman" w:hAnsi="Times New Roman" w:cs="Times New Roman"/>
                <w:lang w:bidi="ar-SA"/>
              </w:rPr>
              <w:t>6</w:t>
            </w:r>
          </w:p>
          <w:p w14:paraId="18F8EF1C" w14:textId="59AB065E" w:rsidR="00A17AF6" w:rsidRPr="00C05756" w:rsidRDefault="00A17AF6" w:rsidP="00701E0C">
            <w:pPr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C05756">
              <w:rPr>
                <w:rFonts w:ascii="Times New Roman" w:eastAsia="Times New Roman" w:hAnsi="Times New Roman" w:cs="Times New Roman"/>
                <w:lang w:bidi="ar-SA"/>
              </w:rPr>
              <w:t>в 1</w:t>
            </w:r>
            <w:r w:rsidR="0053536E">
              <w:rPr>
                <w:rFonts w:ascii="Times New Roman" w:eastAsia="Times New Roman" w:hAnsi="Times New Roman" w:cs="Times New Roman"/>
                <w:lang w:bidi="ar-SA"/>
              </w:rPr>
              <w:t>7</w:t>
            </w:r>
            <w:r w:rsidRPr="00C05756">
              <w:rPr>
                <w:rFonts w:ascii="Times New Roman" w:eastAsia="Times New Roman" w:hAnsi="Times New Roman" w:cs="Times New Roman"/>
                <w:lang w:bidi="ar-SA"/>
              </w:rPr>
              <w:t xml:space="preserve"> часов 00 минут</w:t>
            </w:r>
          </w:p>
        </w:tc>
      </w:tr>
    </w:tbl>
    <w:p w14:paraId="02F02571" w14:textId="0F52E868" w:rsidR="00CD2FA9" w:rsidRPr="00C05756" w:rsidRDefault="00CD2FA9" w:rsidP="00701E0C">
      <w:pPr>
        <w:spacing w:after="0" w:line="240" w:lineRule="auto"/>
        <w:ind w:firstLine="567"/>
        <w:jc w:val="both"/>
        <w:rPr>
          <w:rFonts w:ascii="Times New Roman" w:hAnsi="Times New Roman" w:cs="Times New Roman"/>
          <w:shd w:val="clear" w:color="auto" w:fill="FFFFFF"/>
        </w:rPr>
      </w:pPr>
      <w:r w:rsidRPr="00C05756">
        <w:rPr>
          <w:rFonts w:ascii="Times New Roman" w:eastAsia="Times New Roman" w:hAnsi="Times New Roman" w:cs="Times New Roman"/>
        </w:rPr>
        <w:t xml:space="preserve">*В соответствии с п. 3 ст. 28 Градостроительного кодекса Российской Федерации </w:t>
      </w:r>
      <w:r w:rsidRPr="00C05756">
        <w:rPr>
          <w:rFonts w:ascii="Times New Roman" w:hAnsi="Times New Roman" w:cs="Times New Roman"/>
          <w:shd w:val="clear" w:color="auto" w:fill="FFFFFF"/>
        </w:rPr>
        <w:t>общественные обсуждения или публичные слушания по проектам генеральных планов поселений проводятся в каждом населенном пункте муниципального образования.</w:t>
      </w:r>
    </w:p>
    <w:p w14:paraId="34A079A6" w14:textId="26E09FA3" w:rsidR="00B920BE" w:rsidRPr="00701E0C" w:rsidRDefault="00CD2FA9" w:rsidP="00701E0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C05756">
        <w:rPr>
          <w:rFonts w:ascii="Times New Roman" w:hAnsi="Times New Roman" w:cs="Times New Roman"/>
          <w:shd w:val="clear" w:color="auto" w:fill="FFFFFF"/>
        </w:rPr>
        <w:t>**В случае если публичные слушания по отдельному населенному пункту будут превышать отведенный регламент по времени, то публичные слушания по остальным населенным пунктам будут проведены по окончанию предыдущего заседания.</w:t>
      </w:r>
      <w:bookmarkEnd w:id="2"/>
    </w:p>
    <w:sectPr w:rsidR="00B920BE" w:rsidRPr="00701E0C" w:rsidSect="00FA42E1">
      <w:pgSz w:w="11900" w:h="16840"/>
      <w:pgMar w:top="1134" w:right="567" w:bottom="993" w:left="1560" w:header="0" w:footer="6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268F"/>
    <w:rsid w:val="000860FF"/>
    <w:rsid w:val="000A47B9"/>
    <w:rsid w:val="00156163"/>
    <w:rsid w:val="002663F1"/>
    <w:rsid w:val="00296379"/>
    <w:rsid w:val="00303AB9"/>
    <w:rsid w:val="00343D3E"/>
    <w:rsid w:val="0038268F"/>
    <w:rsid w:val="003E52B6"/>
    <w:rsid w:val="00405123"/>
    <w:rsid w:val="0053536E"/>
    <w:rsid w:val="00627050"/>
    <w:rsid w:val="00701E0C"/>
    <w:rsid w:val="007F696E"/>
    <w:rsid w:val="008B30F3"/>
    <w:rsid w:val="008F2482"/>
    <w:rsid w:val="00A17AF6"/>
    <w:rsid w:val="00B07735"/>
    <w:rsid w:val="00B920BE"/>
    <w:rsid w:val="00BB4E00"/>
    <w:rsid w:val="00BB5B5A"/>
    <w:rsid w:val="00C05756"/>
    <w:rsid w:val="00C35E5F"/>
    <w:rsid w:val="00C64CD8"/>
    <w:rsid w:val="00CD2FA9"/>
    <w:rsid w:val="00DF3124"/>
    <w:rsid w:val="00E931D1"/>
    <w:rsid w:val="00F5146F"/>
    <w:rsid w:val="00FA42E1"/>
    <w:rsid w:val="00FB50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8673CF"/>
  <w15:chartTrackingRefBased/>
  <w15:docId w15:val="{FB3DD33A-F8C0-432E-B439-8066A109EC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920BE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kern w:val="0"/>
      <w:sz w:val="24"/>
      <w:szCs w:val="24"/>
      <w:lang w:eastAsia="ru-RU" w:bidi="ru-RU"/>
      <w14:ligatures w14:val="non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703</Words>
  <Characters>4010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Ксения</dc:creator>
  <cp:keywords/>
  <dc:description/>
  <cp:lastModifiedBy>user</cp:lastModifiedBy>
  <cp:revision>3</cp:revision>
  <dcterms:created xsi:type="dcterms:W3CDTF">2026-07-22T16:15:00Z</dcterms:created>
  <dcterms:modified xsi:type="dcterms:W3CDTF">2026-08-25T13:48:00Z</dcterms:modified>
</cp:coreProperties>
</file>